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0" w:name="_Toc50655658"/>
    </w:p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r>
        <w:rPr>
          <w:rFonts w:hint="eastAsia" w:ascii="宋体" w:hAnsi="宋体" w:eastAsia="宋体" w:cs="宋体"/>
          <w:sz w:val="56"/>
        </w:rPr>
        <w:t>报名</w:t>
      </w:r>
      <w:r>
        <w:rPr>
          <w:rFonts w:hint="eastAsia" w:ascii="宋体" w:hAnsi="宋体" w:eastAsia="宋体" w:cs="宋体"/>
          <w:sz w:val="56"/>
        </w:rPr>
        <w:t>操作手册</w:t>
      </w:r>
      <w:bookmarkEnd w:id="0"/>
    </w:p>
    <w:p>
      <w:pPr>
        <w:spacing w:after="73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V1.0</w:t>
      </w:r>
    </w:p>
    <w:p>
      <w:pPr>
        <w:spacing w:after="3310" w:line="240" w:lineRule="auto"/>
        <w:jc w:val="center"/>
        <w:rPr>
          <w:color w:val="FF0000"/>
          <w:sz w:val="32"/>
          <w:szCs w:val="32"/>
        </w:rPr>
      </w:pPr>
      <w:r>
        <w:rPr>
          <w:rFonts w:ascii="宋体" w:hAnsi="宋体" w:eastAsia="宋体" w:cs="宋体"/>
          <w:color w:val="FF0000"/>
          <w:sz w:val="32"/>
          <w:szCs w:val="32"/>
        </w:rPr>
        <w:t xml:space="preserve">推荐使用 </w:t>
      </w:r>
      <w:r>
        <w:rPr>
          <w:color w:val="FF0000"/>
          <w:sz w:val="32"/>
          <w:szCs w:val="32"/>
        </w:rPr>
        <w:t xml:space="preserve">ie10 </w:t>
      </w:r>
      <w:r>
        <w:rPr>
          <w:rFonts w:ascii="宋体" w:hAnsi="宋体" w:eastAsia="宋体" w:cs="宋体"/>
          <w:color w:val="FF0000"/>
          <w:sz w:val="32"/>
          <w:szCs w:val="32"/>
        </w:rPr>
        <w:t>以上或谷歌浏览器</w:t>
      </w: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both"/>
        <w:rPr>
          <w:rFonts w:eastAsiaTheme="minorEastAsia"/>
        </w:rPr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" w:name="_Toc50655660"/>
      <w:r>
        <w:t>1</w:t>
      </w:r>
      <w:bookmarkEnd w:id="1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注册账号</w:t>
      </w:r>
    </w:p>
    <w:p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访问毕节市就业创业公共服务平台，地址为：http://zw.rsj.bijie.gov.cn/,或者通过百度搜索“毕节市就业创业公共服务平台”，注册账号。</w:t>
      </w:r>
    </w:p>
    <w:p>
      <w:pPr>
        <w:spacing w:after="138" w:line="240" w:lineRule="auto"/>
        <w:jc w:val="center"/>
      </w:pPr>
      <w:r>
        <w:rPr>
          <w:bdr w:val="single" w:sz="4" w:space="0"/>
        </w:rPr>
        <w:drawing>
          <wp:inline distT="0" distB="0" distL="114300" distR="114300">
            <wp:extent cx="5730240" cy="3376930"/>
            <wp:effectExtent l="0" t="0" r="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8335" cy="3088005"/>
            <wp:effectExtent l="0" t="0" r="1905" b="57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eastAsia" w:eastAsia="宋体"/>
          <w:bdr w:val="single" w:sz="4" w:space="0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注册界面，账号注册分为个人注册、企业注册。选择“个人注册”按照相应提示注册填写信息，勾选“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instrText xml:space="preserve"> HYPERLINK "http://zw.rsj.bijie.gov.cn/app/home/article/disclaimerLiabilityView.shtml" \t "http://zw.rsj.bijie.gov.cn/app/site/_blank"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separate"/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t>我阅读并同意</w:t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F13745"/>
          <w:spacing w:val="0"/>
          <w:sz w:val="24"/>
          <w:szCs w:val="24"/>
          <w:u w:val="single"/>
          <w:shd w:val="clear" w:fill="FFFFFF"/>
          <w:vertAlign w:val="baseline"/>
        </w:rPr>
        <w:t>《毕节市就业创业公共服务平台用户免责申明》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”，“注册”按钮才能点击。</w:t>
      </w:r>
    </w:p>
    <w:p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188335"/>
            <wp:effectExtent l="0" t="0" r="3810" b="120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50655661"/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2、在线报考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在“首页”中，招录考试模块，进入“报名入口”。若未登录账号，点击时会提示“办理招录报名，请登录后再办理!”。</w:t>
      </w:r>
      <w:r>
        <w:rPr>
          <w:bdr w:val="single" w:sz="4" w:space="0"/>
        </w:rPr>
        <w:drawing>
          <wp:inline distT="0" distB="0" distL="114300" distR="114300">
            <wp:extent cx="5727065" cy="3550920"/>
            <wp:effectExtent l="0" t="0" r="3175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登录成功后，进入“报名入口”中“在线报名”，选择相应的考试计划，进入报名界面。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726430" cy="3639820"/>
            <wp:effectExtent l="0" t="0" r="3810" b="25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val="en-US" w:eastAsia="zh-CN"/>
        </w:rPr>
        <w:t xml:space="preserve"> （1）在线报名，选择相应的考试计划，进入报名界面，按照提示信息，同意‘个人信息授权处理授权书’，‘诚信承诺书’</w:t>
      </w:r>
      <w:r>
        <w:rPr>
          <w:bdr w:val="single" w:sz="4" w:space="0"/>
        </w:rPr>
        <w:drawing>
          <wp:inline distT="0" distB="0" distL="114300" distR="114300">
            <wp:extent cx="5730875" cy="371983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184650"/>
            <wp:effectExtent l="0" t="0" r="1460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填写报名信息，选择相应的招录单位以及该单位下的招聘岗位。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644900"/>
            <wp:effectExtent l="0" t="0" r="3810" b="12700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773170"/>
            <wp:effectExtent l="0" t="0" r="3810" b="635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2.2个人信息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个人信息。在输入姓名、身份证号时，会提示相应的信息。（1）若身份证号已绑定账号信息，则该账号不能报名，需要登录已绑定的账号进行报名。（2）若已报名，则该身份证号不能再报名。（点击左边的‘个人信息’或者通过拖动，滚动右边的滚动条，上下滚动，找到个人信息，其他填写项类似），点击‘保存’，个人信息保存成功。个人信息保存后才能上传个人照片。若所上传的图片大小不符合要求，可以通过点击下载图片处理工具进行处理。图片格式为jpg或者PNG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0875" cy="3149600"/>
            <wp:effectExtent l="0" t="0" r="14605" b="508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1510" cy="2642870"/>
            <wp:effectExtent l="0" t="0" r="13970" b="8890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2.3学历经历</w:t>
      </w: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填写学历经历，点击如图‘添加’按钮，填写学历信息。</w:t>
      </w: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5795" cy="3351530"/>
            <wp:effectExtent l="0" t="0" r="4445" b="1270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</w:pPr>
      <w:r>
        <w:rPr>
          <w:bdr w:val="single" w:sz="4" w:space="0"/>
        </w:rPr>
        <w:drawing>
          <wp:inline distT="0" distB="0" distL="114300" distR="114300">
            <wp:extent cx="5724525" cy="3912235"/>
            <wp:effectExtent l="0" t="0" r="5715" b="4445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所添加的学历经历信息可以编辑和删除。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5160" cy="3651885"/>
            <wp:effectExtent l="0" t="0" r="5080" b="5715"/>
            <wp:docPr id="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2.4工作经历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填写工作经历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106420"/>
            <wp:effectExtent l="0" t="0" r="5715" b="254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9605" cy="3869690"/>
            <wp:effectExtent l="0" t="0" r="635" b="1270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 w:eastAsia="宋体"/>
          <w:sz w:val="24"/>
          <w:szCs w:val="24"/>
          <w:lang w:val="en-US" w:eastAsia="zh-CN"/>
        </w:rPr>
        <w:t>所添加的工作经历信息可以编辑和删除。</w:t>
      </w:r>
    </w:p>
    <w:p>
      <w:pPr>
        <w:pStyle w:val="4"/>
        <w:bidi w:val="0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7700" cy="3388360"/>
            <wp:effectExtent l="0" t="0" r="2540" b="10160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</w:t>
      </w:r>
      <w:r>
        <w:rPr>
          <w:rFonts w:hint="eastAsia" w:eastAsia="宋体"/>
          <w:lang w:val="en-US" w:eastAsia="zh-CN"/>
        </w:rPr>
        <w:t>.5其他附件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其他附件,根据所需要上传的附件，按照需求上传。附件格式为jpg或者PNG。确认报名前，所上传的附件可以删除后再上传附件。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1510" cy="3221355"/>
            <wp:effectExtent l="0" t="0" r="13970" b="952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2.6确认报名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确认报名，确认所填信息无误后，点击‘确认报名’。提示信息会让你再次确认所报岗位是否正确。确认无误后，点击‘确定’按钮。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2710180"/>
            <wp:effectExtent l="0" t="0" r="14605" b="254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3098800"/>
            <wp:effectExtent l="0" t="0" r="14605" b="1016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eastAsia="宋体"/>
          <w:sz w:val="24"/>
          <w:szCs w:val="24"/>
          <w:lang w:val="en-US" w:eastAsia="zh-CN"/>
        </w:rPr>
        <w:t>报名成功后，可以在报名信息处，报名表下载以及查看报名审核状态。确认报名后，所有填写的信息不能再修改。若报名审核未通过时，报名信息可以修改并且可以重新报名。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6430" cy="3211830"/>
            <wp:effectExtent l="0" t="0" r="3810" b="381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 w:right="-15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3、在线缴费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在“在线缴费”中选择考试计划，进入缴费页面。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7700" cy="4222750"/>
            <wp:effectExtent l="0" t="0" r="2540" b="13970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sz w:val="24"/>
          <w:szCs w:val="24"/>
          <w:lang w:val="en-US" w:eastAsia="zh-CN"/>
        </w:rPr>
        <w:t>（1）若报名未审核或者考试计划不收取费用，则不缴费。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044315"/>
            <wp:effectExtent l="0" t="0" r="14605" b="952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若</w:t>
      </w:r>
      <w:r>
        <w:rPr>
          <w:rFonts w:hint="eastAsia" w:eastAsia="宋体"/>
          <w:sz w:val="24"/>
          <w:szCs w:val="24"/>
          <w:lang w:val="en-US" w:eastAsia="zh-CN"/>
        </w:rPr>
        <w:t>报名审核通过并且考试计划收取费用，则可以通过支付宝或者微信扫描支付。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438525"/>
            <wp:effectExtent l="0" t="0" r="5715" b="5715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390265"/>
            <wp:effectExtent l="0" t="0" r="14605" b="8255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dr w:val="single" w:sz="4" w:space="0"/>
          <w:lang w:val="en-US" w:eastAsia="zh-CN"/>
        </w:rPr>
      </w:pPr>
      <w:bookmarkStart w:id="3" w:name="_GoBack"/>
      <w:bookmarkEnd w:id="3"/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进度查询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选择相应的考试计划，进入进度查询。</w:t>
      </w:r>
    </w:p>
    <w:p>
      <w:pPr>
        <w:jc w:val="center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743960"/>
            <wp:effectExtent l="0" t="0" r="14605" b="5080"/>
            <wp:docPr id="8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3890" cy="3987800"/>
            <wp:effectExtent l="0" t="0" r="6350" b="5080"/>
            <wp:docPr id="9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成绩查询</w:t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选择相应的考试计划，进入成绩查询。</w:t>
      </w:r>
    </w:p>
    <w:p>
      <w:r>
        <w:rPr>
          <w:bdr w:val="single" w:sz="4" w:space="0"/>
        </w:rPr>
        <w:drawing>
          <wp:inline distT="0" distB="0" distL="114300" distR="114300">
            <wp:extent cx="5724525" cy="3961765"/>
            <wp:effectExtent l="0" t="0" r="5715" b="635"/>
            <wp:docPr id="8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bdr w:val="single" w:sz="4" w:space="0"/>
        </w:rPr>
        <w:drawing>
          <wp:inline distT="0" distB="0" distL="114300" distR="114300">
            <wp:extent cx="5728335" cy="3420110"/>
            <wp:effectExtent l="0" t="0" r="1905" b="8890"/>
            <wp:docPr id="8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r>
        <w:rPr>
          <w:rFonts w:hint="eastAsia" w:eastAsia="宋体"/>
          <w:lang w:val="en-US" w:eastAsia="zh-CN"/>
        </w:rPr>
        <w:t>点击‘科目成绩’，可以查看科目对应成绩。</w:t>
      </w:r>
    </w:p>
    <w:p>
      <w:pPr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352800"/>
            <wp:effectExtent l="0" t="0" r="14605" b="0"/>
            <wp:docPr id="8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申报历史信息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选择相应的考试计划，可以查看相应的报名历史记录。</w:t>
      </w:r>
    </w:p>
    <w:p>
      <w:p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8970" cy="3852545"/>
            <wp:effectExtent l="0" t="0" r="1270" b="3175"/>
            <wp:docPr id="8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dr w:val="single" w:sz="4" w:space="0"/>
        </w:rPr>
      </w:pPr>
    </w:p>
    <w:p>
      <w:pPr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8335" cy="4580255"/>
            <wp:effectExtent l="0" t="0" r="1905" b="6985"/>
            <wp:docPr id="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计划通知信息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选择相应的考试计划，查看考试计划</w:t>
      </w:r>
    </w:p>
    <w:p>
      <w:p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5160" cy="4228465"/>
            <wp:effectExtent l="0" t="0" r="5080" b="8255"/>
            <wp:docPr id="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dr w:val="single" w:sz="4" w:space="0"/>
        </w:rPr>
      </w:pPr>
    </w:p>
    <w:p>
      <w:p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8335" cy="3458845"/>
            <wp:effectExtent l="0" t="0" r="1905" b="635"/>
            <wp:docPr id="6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rPr>
          <w:rFonts w:hint="eastAsia"/>
          <w:lang w:val="en-US" w:eastAsia="zh-CN"/>
        </w:rPr>
      </w:pPr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661D12"/>
    <w:multiLevelType w:val="singleLevel"/>
    <w:tmpl w:val="3A661D12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lNDY1MGNiNDVmNGE2ZThhM2M5OTFlMTFlNzA0N2E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B5472C"/>
    <w:rsid w:val="28D63020"/>
    <w:rsid w:val="290B6E1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1526</Words>
  <Characters>1631</Characters>
  <Lines>95</Lines>
  <Paragraphs>26</Paragraphs>
  <TotalTime>1</TotalTime>
  <ScaleCrop>false</ScaleCrop>
  <LinksUpToDate>false</LinksUpToDate>
  <CharactersWithSpaces>1634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beacuse  of  you.</cp:lastModifiedBy>
  <dcterms:modified xsi:type="dcterms:W3CDTF">2023-02-09T10:19:37Z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739B04F8AEF04FBB8DDD65F12A74DA04</vt:lpwstr>
  </property>
</Properties>
</file>