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6" w:lineRule="exact"/>
        <w:jc w:val="center"/>
        <w:rPr>
          <w:rFonts w:ascii="方正小标宋简体" w:eastAsia="方正小标宋简体"/>
          <w:spacing w:val="-20"/>
          <w:sz w:val="44"/>
          <w:szCs w:val="44"/>
        </w:rPr>
      </w:pPr>
      <w:r>
        <w:rPr>
          <w:rFonts w:hint="eastAsia" w:ascii="方正小标宋简体" w:eastAsia="方正小标宋简体"/>
          <w:spacing w:val="-20"/>
          <w:sz w:val="44"/>
          <w:szCs w:val="44"/>
        </w:rPr>
        <mc:AlternateContent>
          <mc:Choice Requires="wps">
            <w:drawing>
              <wp:anchor distT="0" distB="0" distL="114300" distR="114300" simplePos="0" relativeHeight="251659264" behindDoc="0" locked="0" layoutInCell="1" allowOverlap="1">
                <wp:simplePos x="0" y="0"/>
                <wp:positionH relativeFrom="column">
                  <wp:posOffset>-402590</wp:posOffset>
                </wp:positionH>
                <wp:positionV relativeFrom="paragraph">
                  <wp:posOffset>-619760</wp:posOffset>
                </wp:positionV>
                <wp:extent cx="860425" cy="542290"/>
                <wp:effectExtent l="12700" t="12700" r="22225" b="16510"/>
                <wp:wrapNone/>
                <wp:docPr id="1" name="文本框 1"/>
                <wp:cNvGraphicFramePr/>
                <a:graphic xmlns:a="http://schemas.openxmlformats.org/drawingml/2006/main">
                  <a:graphicData uri="http://schemas.microsoft.com/office/word/2010/wordprocessingShape">
                    <wps:wsp>
                      <wps:cNvSpPr txBox="1"/>
                      <wps:spPr>
                        <a:xfrm>
                          <a:off x="0" y="0"/>
                          <a:ext cx="860425" cy="542290"/>
                        </a:xfrm>
                        <a:prstGeom prst="rect">
                          <a:avLst/>
                        </a:prstGeom>
                        <a:solidFill>
                          <a:srgbClr val="FFFFFF"/>
                        </a:solidFill>
                        <a:ln w="25400" cap="flat" cmpd="sng">
                          <a:solidFill>
                            <a:srgbClr val="FFFFFF"/>
                          </a:solidFill>
                          <a:prstDash val="solid"/>
                          <a:miter/>
                          <a:headEnd type="none" w="med" len="med"/>
                          <a:tailEnd type="none" w="med" len="med"/>
                        </a:ln>
                      </wps:spPr>
                      <wps:txbx>
                        <w:txbxContent>
                          <w:p>
                            <w:pPr>
                              <w:rPr>
                                <w:rFonts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eastAsia="zh-CN"/>
                              </w:rPr>
                              <w:t>2</w:t>
                            </w:r>
                          </w:p>
                        </w:txbxContent>
                      </wps:txbx>
                      <wps:bodyPr upright="1"/>
                    </wps:wsp>
                  </a:graphicData>
                </a:graphic>
              </wp:anchor>
            </w:drawing>
          </mc:Choice>
          <mc:Fallback>
            <w:pict>
              <v:shape id="_x0000_s1026" o:spid="_x0000_s1026" o:spt="202" type="#_x0000_t202" style="position:absolute;left:0pt;margin-left:-31.7pt;margin-top:-48.8pt;height:42.7pt;width:67.75pt;z-index:251659264;mso-width-relative:page;mso-height-relative:page;" fillcolor="#FFFFFF" filled="t" stroked="t" coordsize="21600,21600" o:gfxdata="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Gs1K3YAAAACgEAAA8AAAAAAAAAAQAgAAAAIgAA&#10;AGRycy9kb3ducmV2LnhtbFBLAQIUABQAAAAIAIdO4kAtSrcpCAIAADYEAAAOAAAAAAAAAAEAIAAA&#10;ACcBAABkcnMvZTJvRG9jLnhtbFBLBQYAAAAABgAGAFkBAAChBQAAAAA=&#10;">
                <v:fill on="t" focussize="0,0"/>
                <v:stroke weight="2pt" color="#FFFFFF" joinstyle="miter"/>
                <v:imagedata o:title=""/>
                <o:lock v:ext="edit" aspectratio="f"/>
                <v:textbox>
                  <w:txbxContent>
                    <w:p>
                      <w:pPr>
                        <w:rPr>
                          <w:rFonts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eastAsia="zh-CN"/>
                        </w:rPr>
                        <w:t>2</w:t>
                      </w:r>
                    </w:p>
                  </w:txbxContent>
                </v:textbox>
              </v:shape>
            </w:pict>
          </mc:Fallback>
        </mc:AlternateContent>
      </w:r>
      <w:r>
        <w:rPr>
          <w:rFonts w:hint="eastAsia" w:ascii="方正小标宋简体" w:eastAsia="方正小标宋简体"/>
          <w:spacing w:val="-20"/>
          <w:sz w:val="44"/>
          <w:szCs w:val="44"/>
        </w:rPr>
        <w:t>军队院校招收普通高中毕业生政治考核表（样</w:t>
      </w:r>
      <w:r>
        <w:rPr>
          <w:rFonts w:hint="eastAsia" w:ascii="方正小标宋简体" w:eastAsia="方正小标宋简体"/>
          <w:b/>
          <w:bCs/>
          <w:spacing w:val="-20"/>
          <w:sz w:val="44"/>
          <w:szCs w:val="44"/>
        </w:rPr>
        <w:t>表）</w:t>
      </w:r>
    </w:p>
    <w:tbl>
      <w:tblPr>
        <w:tblStyle w:val="2"/>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699"/>
        <w:gridCol w:w="200"/>
        <w:gridCol w:w="409"/>
        <w:gridCol w:w="357"/>
        <w:gridCol w:w="405"/>
        <w:gridCol w:w="292"/>
        <w:gridCol w:w="685"/>
        <w:gridCol w:w="897"/>
        <w:gridCol w:w="12"/>
        <w:gridCol w:w="306"/>
        <w:gridCol w:w="173"/>
        <w:gridCol w:w="271"/>
        <w:gridCol w:w="174"/>
        <w:gridCol w:w="140"/>
        <w:gridCol w:w="547"/>
        <w:gridCol w:w="317"/>
        <w:gridCol w:w="104"/>
        <w:gridCol w:w="368"/>
        <w:gridCol w:w="261"/>
        <w:gridCol w:w="25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姓 </w:t>
            </w:r>
            <w:r>
              <w:rPr>
                <w:rFonts w:ascii="仿宋_GB2312" w:hAnsi="仿宋_GB2312" w:eastAsia="仿宋_GB2312" w:cs="仿宋_GB2312"/>
              </w:rPr>
              <w:t xml:space="preserve">  </w:t>
            </w:r>
            <w:r>
              <w:rPr>
                <w:rFonts w:hint="eastAsia" w:ascii="仿宋_GB2312" w:hAnsi="仿宋_GB2312" w:eastAsia="仿宋_GB2312" w:cs="仿宋_GB2312"/>
              </w:rPr>
              <w:t xml:space="preserve"> 名</w:t>
            </w:r>
          </w:p>
        </w:tc>
        <w:tc>
          <w:tcPr>
            <w:tcW w:w="1308" w:type="dxa"/>
            <w:gridSpan w:val="3"/>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w:t>
            </w:r>
          </w:p>
        </w:tc>
        <w:tc>
          <w:tcPr>
            <w:tcW w:w="105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曾 用 名</w:t>
            </w:r>
          </w:p>
        </w:tc>
        <w:tc>
          <w:tcPr>
            <w:tcW w:w="1594" w:type="dxa"/>
            <w:gridSpan w:val="3"/>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以公安户籍系统为准</w:t>
            </w:r>
          </w:p>
        </w:tc>
        <w:tc>
          <w:tcPr>
            <w:tcW w:w="1064"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性 </w:t>
            </w:r>
            <w:r>
              <w:rPr>
                <w:rFonts w:ascii="仿宋_GB2312" w:hAnsi="仿宋_GB2312" w:eastAsia="仿宋_GB2312" w:cs="仿宋_GB2312"/>
              </w:rPr>
              <w:t xml:space="preserve">  </w:t>
            </w:r>
            <w:r>
              <w:rPr>
                <w:rFonts w:hint="eastAsia" w:ascii="仿宋_GB2312" w:hAnsi="仿宋_GB2312" w:eastAsia="仿宋_GB2312" w:cs="仿宋_GB2312"/>
              </w:rPr>
              <w:t xml:space="preserve"> 别</w:t>
            </w:r>
          </w:p>
        </w:tc>
        <w:tc>
          <w:tcPr>
            <w:tcW w:w="968"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color w:val="FF0000"/>
              </w:rPr>
              <w:t>男/女</w:t>
            </w:r>
          </w:p>
        </w:tc>
        <w:tc>
          <w:tcPr>
            <w:tcW w:w="1837" w:type="dxa"/>
            <w:gridSpan w:val="4"/>
            <w:vMerge w:val="restart"/>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考生本人白底</w:t>
            </w:r>
          </w:p>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免冠照片</w:t>
            </w:r>
          </w:p>
          <w:p>
            <w:pPr>
              <w:spacing w:line="320" w:lineRule="exact"/>
              <w:jc w:val="center"/>
              <w:rPr>
                <w:rFonts w:ascii="仿宋_GB2312" w:hAnsi="仿宋_GB2312" w:eastAsia="仿宋_GB2312" w:cs="仿宋_GB2312"/>
              </w:rPr>
            </w:pPr>
            <w:r>
              <w:rPr>
                <w:rFonts w:hint="eastAsia" w:ascii="仿宋_GB2312" w:hAnsi="仿宋_GB2312" w:eastAsia="仿宋_GB2312" w:cs="仿宋_GB2312"/>
                <w:color w:val="FF0000"/>
              </w:rPr>
              <w:t>（</w:t>
            </w:r>
            <w:bookmarkStart w:id="0" w:name="_GoBack"/>
            <w:bookmarkEnd w:id="0"/>
            <w:r>
              <w:rPr>
                <w:rFonts w:hint="eastAsia" w:ascii="仿宋_GB2312" w:hAnsi="仿宋_GB2312" w:eastAsia="仿宋_GB2312" w:cs="仿宋_GB2312"/>
                <w:color w:val="FF0000"/>
              </w:rPr>
              <w:t>建议使用准考证照片）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出生日期</w:t>
            </w:r>
          </w:p>
        </w:tc>
        <w:tc>
          <w:tcPr>
            <w:tcW w:w="1308" w:type="dxa"/>
            <w:gridSpan w:val="3"/>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XXXX.XX.XX</w:t>
            </w:r>
          </w:p>
        </w:tc>
        <w:tc>
          <w:tcPr>
            <w:tcW w:w="105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政治面貌</w:t>
            </w:r>
          </w:p>
        </w:tc>
        <w:tc>
          <w:tcPr>
            <w:tcW w:w="159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color w:val="FF0000"/>
              </w:rPr>
              <w:t>中共党员/共青团员/群众</w:t>
            </w:r>
          </w:p>
        </w:tc>
        <w:tc>
          <w:tcPr>
            <w:tcW w:w="1064"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民 </w:t>
            </w:r>
            <w:r>
              <w:rPr>
                <w:rFonts w:ascii="仿宋_GB2312" w:hAnsi="仿宋_GB2312" w:eastAsia="仿宋_GB2312" w:cs="仿宋_GB2312"/>
              </w:rPr>
              <w:t xml:space="preserve">  </w:t>
            </w:r>
            <w:r>
              <w:rPr>
                <w:rFonts w:hint="eastAsia" w:ascii="仿宋_GB2312" w:hAnsi="仿宋_GB2312" w:eastAsia="仿宋_GB2312" w:cs="仿宋_GB2312"/>
              </w:rPr>
              <w:t xml:space="preserve"> 族</w:t>
            </w:r>
          </w:p>
        </w:tc>
        <w:tc>
          <w:tcPr>
            <w:tcW w:w="968" w:type="dxa"/>
            <w:gridSpan w:val="3"/>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×族</w:t>
            </w:r>
          </w:p>
        </w:tc>
        <w:tc>
          <w:tcPr>
            <w:tcW w:w="1837" w:type="dxa"/>
            <w:gridSpan w:val="4"/>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宗教信仰</w:t>
            </w:r>
          </w:p>
        </w:tc>
        <w:tc>
          <w:tcPr>
            <w:tcW w:w="1308" w:type="dxa"/>
            <w:gridSpan w:val="3"/>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据实填写</w:t>
            </w:r>
          </w:p>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若无填写无</w:t>
            </w:r>
          </w:p>
        </w:tc>
        <w:tc>
          <w:tcPr>
            <w:tcW w:w="105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文化程度</w:t>
            </w:r>
          </w:p>
        </w:tc>
        <w:tc>
          <w:tcPr>
            <w:tcW w:w="159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color w:val="FF0000"/>
              </w:rPr>
              <w:t>高中</w:t>
            </w:r>
          </w:p>
        </w:tc>
        <w:tc>
          <w:tcPr>
            <w:tcW w:w="1064"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婚姻状况</w:t>
            </w:r>
          </w:p>
        </w:tc>
        <w:tc>
          <w:tcPr>
            <w:tcW w:w="968" w:type="dxa"/>
            <w:gridSpan w:val="3"/>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未婚/已婚</w:t>
            </w:r>
          </w:p>
        </w:tc>
        <w:tc>
          <w:tcPr>
            <w:tcW w:w="1837" w:type="dxa"/>
            <w:gridSpan w:val="4"/>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毕业（就</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读）学校</w:t>
            </w:r>
          </w:p>
        </w:tc>
        <w:tc>
          <w:tcPr>
            <w:tcW w:w="5988" w:type="dxa"/>
            <w:gridSpan w:val="17"/>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color w:val="FF0000"/>
              </w:rPr>
              <w:t>考生学籍所在学校</w:t>
            </w:r>
          </w:p>
        </w:tc>
        <w:tc>
          <w:tcPr>
            <w:tcW w:w="1837" w:type="dxa"/>
            <w:gridSpan w:val="4"/>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公民身份</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号</w:t>
            </w:r>
            <w:r>
              <w:rPr>
                <w:rFonts w:ascii="仿宋_GB2312" w:hAnsi="仿宋_GB2312" w:eastAsia="仿宋_GB2312" w:cs="仿宋_GB2312"/>
              </w:rPr>
              <w:t xml:space="preserve">    </w:t>
            </w:r>
            <w:r>
              <w:rPr>
                <w:rFonts w:hint="eastAsia" w:ascii="仿宋_GB2312" w:hAnsi="仿宋_GB2312" w:eastAsia="仿宋_GB2312" w:cs="仿宋_GB2312"/>
              </w:rPr>
              <w:t>码</w:t>
            </w:r>
          </w:p>
        </w:tc>
        <w:tc>
          <w:tcPr>
            <w:tcW w:w="2362" w:type="dxa"/>
            <w:gridSpan w:val="6"/>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填写考生本人</w:t>
            </w:r>
          </w:p>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身份证号码</w:t>
            </w:r>
          </w:p>
        </w:tc>
        <w:tc>
          <w:tcPr>
            <w:tcW w:w="159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考</w:t>
            </w:r>
            <w:r>
              <w:rPr>
                <w:rFonts w:ascii="仿宋_GB2312" w:hAnsi="仿宋_GB2312" w:eastAsia="仿宋_GB2312" w:cs="仿宋_GB2312"/>
              </w:rPr>
              <w:t xml:space="preserve"> </w:t>
            </w:r>
            <w:r>
              <w:rPr>
                <w:rFonts w:hint="eastAsia" w:ascii="仿宋_GB2312" w:hAnsi="仿宋_GB2312" w:eastAsia="仿宋_GB2312" w:cs="仿宋_GB2312"/>
              </w:rPr>
              <w:t>生</w:t>
            </w:r>
            <w:r>
              <w:rPr>
                <w:rFonts w:ascii="仿宋_GB2312" w:hAnsi="仿宋_GB2312" w:eastAsia="仿宋_GB2312" w:cs="仿宋_GB2312"/>
              </w:rPr>
              <w:t xml:space="preserve"> </w:t>
            </w:r>
            <w:r>
              <w:rPr>
                <w:rFonts w:hint="eastAsia" w:ascii="仿宋_GB2312" w:hAnsi="仿宋_GB2312" w:eastAsia="仿宋_GB2312" w:cs="仿宋_GB2312"/>
              </w:rPr>
              <w:t>号</w:t>
            </w:r>
          </w:p>
        </w:tc>
        <w:tc>
          <w:tcPr>
            <w:tcW w:w="3869" w:type="dxa"/>
            <w:gridSpan w:val="1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color w:val="FF0000"/>
              </w:rPr>
              <w:t>填写参加全国统一高考使用的考生号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 xml:space="preserve">户 </w:t>
            </w:r>
            <w:r>
              <w:rPr>
                <w:rFonts w:ascii="仿宋_GB2312" w:hAnsi="仿宋_GB2312" w:eastAsia="仿宋_GB2312" w:cs="仿宋_GB2312"/>
              </w:rPr>
              <w:t xml:space="preserve">  </w:t>
            </w:r>
            <w:r>
              <w:rPr>
                <w:rFonts w:hint="eastAsia" w:ascii="仿宋_GB2312" w:hAnsi="仿宋_GB2312" w:eastAsia="仿宋_GB2312" w:cs="仿宋_GB2312"/>
              </w:rPr>
              <w:t xml:space="preserve"> 籍</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所</w:t>
            </w:r>
            <w:r>
              <w:rPr>
                <w:rFonts w:ascii="仿宋_GB2312" w:hAnsi="仿宋_GB2312" w:eastAsia="仿宋_GB2312" w:cs="仿宋_GB2312"/>
              </w:rPr>
              <w:t xml:space="preserve"> </w:t>
            </w:r>
            <w:r>
              <w:rPr>
                <w:rFonts w:hint="eastAsia" w:ascii="仿宋_GB2312" w:hAnsi="仿宋_GB2312" w:eastAsia="仿宋_GB2312" w:cs="仿宋_GB2312"/>
              </w:rPr>
              <w:t>在</w:t>
            </w:r>
            <w:r>
              <w:rPr>
                <w:rFonts w:ascii="仿宋_GB2312" w:hAnsi="仿宋_GB2312" w:eastAsia="仿宋_GB2312" w:cs="仿宋_GB2312"/>
              </w:rPr>
              <w:t xml:space="preserve"> </w:t>
            </w:r>
            <w:r>
              <w:rPr>
                <w:rFonts w:hint="eastAsia" w:ascii="仿宋_GB2312" w:hAnsi="仿宋_GB2312" w:eastAsia="仿宋_GB2312" w:cs="仿宋_GB2312"/>
              </w:rPr>
              <w:t>地</w:t>
            </w:r>
          </w:p>
        </w:tc>
        <w:tc>
          <w:tcPr>
            <w:tcW w:w="3956" w:type="dxa"/>
            <w:gridSpan w:val="9"/>
            <w:noWrap w:val="0"/>
            <w:vAlign w:val="center"/>
          </w:tcPr>
          <w:p>
            <w:pPr>
              <w:spacing w:line="320" w:lineRule="exact"/>
              <w:rPr>
                <w:rFonts w:ascii="仿宋_GB2312" w:hAnsi="仿宋_GB2312" w:eastAsia="仿宋_GB2312" w:cs="仿宋_GB2312"/>
                <w:color w:val="FF0000"/>
              </w:rPr>
            </w:pPr>
            <w:r>
              <w:rPr>
                <w:rFonts w:hint="eastAsia" w:ascii="仿宋_GB2312" w:hAnsi="仿宋_GB2312" w:eastAsia="仿宋_GB2312" w:cs="仿宋_GB2312"/>
                <w:color w:val="FF0000"/>
              </w:rPr>
              <w:t>范例：××省××市××县（区）××乡（镇、街道）（该项填写居民户口簿登记的户口所在地）</w:t>
            </w:r>
          </w:p>
        </w:tc>
        <w:tc>
          <w:tcPr>
            <w:tcW w:w="1611" w:type="dxa"/>
            <w:gridSpan w:val="6"/>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高考报名</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所</w:t>
            </w:r>
            <w:r>
              <w:rPr>
                <w:rFonts w:ascii="仿宋_GB2312" w:hAnsi="仿宋_GB2312" w:eastAsia="仿宋_GB2312" w:cs="仿宋_GB2312"/>
              </w:rPr>
              <w:t xml:space="preserve"> </w:t>
            </w:r>
            <w:r>
              <w:rPr>
                <w:rFonts w:hint="eastAsia" w:ascii="仿宋_GB2312" w:hAnsi="仿宋_GB2312" w:eastAsia="仿宋_GB2312" w:cs="仿宋_GB2312"/>
              </w:rPr>
              <w:t>在</w:t>
            </w:r>
            <w:r>
              <w:rPr>
                <w:rFonts w:ascii="仿宋_GB2312" w:hAnsi="仿宋_GB2312" w:eastAsia="仿宋_GB2312" w:cs="仿宋_GB2312"/>
              </w:rPr>
              <w:t xml:space="preserve"> </w:t>
            </w:r>
            <w:r>
              <w:rPr>
                <w:rFonts w:hint="eastAsia" w:ascii="仿宋_GB2312" w:hAnsi="仿宋_GB2312" w:eastAsia="仿宋_GB2312" w:cs="仿宋_GB2312"/>
              </w:rPr>
              <w:t>地</w:t>
            </w:r>
          </w:p>
        </w:tc>
        <w:tc>
          <w:tcPr>
            <w:tcW w:w="2258" w:type="dxa"/>
            <w:gridSpan w:val="6"/>
            <w:vMerge w:val="restart"/>
            <w:noWrap w:val="0"/>
            <w:vAlign w:val="center"/>
          </w:tcPr>
          <w:p>
            <w:pPr>
              <w:spacing w:line="320" w:lineRule="exact"/>
              <w:rPr>
                <w:rFonts w:ascii="仿宋_GB2312" w:hAnsi="仿宋_GB2312" w:eastAsia="仿宋_GB2312" w:cs="仿宋_GB2312"/>
              </w:rPr>
            </w:pPr>
            <w:r>
              <w:rPr>
                <w:rFonts w:hint="eastAsia" w:ascii="仿宋_GB2312" w:hAnsi="仿宋_GB2312" w:eastAsia="仿宋_GB2312" w:cs="仿宋_GB2312"/>
                <w:color w:val="FF0000"/>
              </w:rPr>
              <w:t>范例：××省××市××县（区）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经</w:t>
            </w:r>
            <w:r>
              <w:rPr>
                <w:rFonts w:ascii="仿宋_GB2312" w:hAnsi="仿宋_GB2312" w:eastAsia="仿宋_GB2312" w:cs="仿宋_GB2312"/>
              </w:rPr>
              <w:t xml:space="preserve">  </w:t>
            </w:r>
            <w:r>
              <w:rPr>
                <w:rFonts w:hint="eastAsia" w:ascii="仿宋_GB2312" w:hAnsi="仿宋_GB2312" w:eastAsia="仿宋_GB2312" w:cs="仿宋_GB2312"/>
              </w:rPr>
              <w:t xml:space="preserve">  常</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居</w:t>
            </w:r>
            <w:r>
              <w:rPr>
                <w:rFonts w:ascii="仿宋_GB2312" w:hAnsi="仿宋_GB2312" w:eastAsia="仿宋_GB2312" w:cs="仿宋_GB2312"/>
              </w:rPr>
              <w:t xml:space="preserve"> </w:t>
            </w:r>
            <w:r>
              <w:rPr>
                <w:rFonts w:hint="eastAsia" w:ascii="仿宋_GB2312" w:hAnsi="仿宋_GB2312" w:eastAsia="仿宋_GB2312" w:cs="仿宋_GB2312"/>
              </w:rPr>
              <w:t>住</w:t>
            </w:r>
            <w:r>
              <w:rPr>
                <w:rFonts w:ascii="仿宋_GB2312" w:hAnsi="仿宋_GB2312" w:eastAsia="仿宋_GB2312" w:cs="仿宋_GB2312"/>
              </w:rPr>
              <w:t xml:space="preserve"> </w:t>
            </w:r>
            <w:r>
              <w:rPr>
                <w:rFonts w:hint="eastAsia" w:ascii="仿宋_GB2312" w:hAnsi="仿宋_GB2312" w:eastAsia="仿宋_GB2312" w:cs="仿宋_GB2312"/>
              </w:rPr>
              <w:t>地</w:t>
            </w:r>
          </w:p>
        </w:tc>
        <w:tc>
          <w:tcPr>
            <w:tcW w:w="3956" w:type="dxa"/>
            <w:gridSpan w:val="9"/>
            <w:noWrap w:val="0"/>
            <w:vAlign w:val="center"/>
          </w:tcPr>
          <w:p>
            <w:pPr>
              <w:spacing w:line="320" w:lineRule="exact"/>
              <w:rPr>
                <w:rFonts w:ascii="仿宋_GB2312" w:hAnsi="仿宋_GB2312" w:eastAsia="仿宋_GB2312" w:cs="仿宋_GB2312"/>
              </w:rPr>
            </w:pPr>
            <w:r>
              <w:rPr>
                <w:rFonts w:hint="eastAsia" w:ascii="仿宋_GB2312" w:hAnsi="仿宋_GB2312" w:eastAsia="仿宋_GB2312" w:cs="仿宋_GB2312"/>
                <w:color w:val="FF0000"/>
              </w:rPr>
              <w:t>范例同户籍所在地（该项填写连续居住1年以上的地方）</w:t>
            </w:r>
          </w:p>
        </w:tc>
        <w:tc>
          <w:tcPr>
            <w:tcW w:w="1611" w:type="dxa"/>
            <w:gridSpan w:val="6"/>
            <w:vMerge w:val="continue"/>
            <w:noWrap w:val="0"/>
            <w:vAlign w:val="center"/>
          </w:tcPr>
          <w:p>
            <w:pPr>
              <w:spacing w:line="320" w:lineRule="exact"/>
              <w:jc w:val="center"/>
              <w:rPr>
                <w:rFonts w:ascii="仿宋_GB2312" w:hAnsi="仿宋_GB2312" w:eastAsia="仿宋_GB2312" w:cs="仿宋_GB2312"/>
              </w:rPr>
            </w:pPr>
          </w:p>
        </w:tc>
        <w:tc>
          <w:tcPr>
            <w:tcW w:w="2258" w:type="dxa"/>
            <w:gridSpan w:val="6"/>
            <w:vMerge w:val="continue"/>
            <w:noWrap w:val="0"/>
            <w:vAlign w:val="center"/>
          </w:tcPr>
          <w:p>
            <w:pPr>
              <w:spacing w:line="32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147"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通信地址</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及</w:t>
            </w:r>
            <w:r>
              <w:rPr>
                <w:rFonts w:ascii="仿宋_GB2312" w:hAnsi="仿宋_GB2312" w:eastAsia="仿宋_GB2312" w:cs="仿宋_GB2312"/>
              </w:rPr>
              <w:t xml:space="preserve"> </w:t>
            </w:r>
            <w:r>
              <w:rPr>
                <w:rFonts w:hint="eastAsia" w:ascii="仿宋_GB2312" w:hAnsi="仿宋_GB2312" w:eastAsia="仿宋_GB2312" w:cs="仿宋_GB2312"/>
              </w:rPr>
              <w:t>邮</w:t>
            </w:r>
            <w:r>
              <w:rPr>
                <w:rFonts w:ascii="仿宋_GB2312" w:hAnsi="仿宋_GB2312" w:eastAsia="仿宋_GB2312" w:cs="仿宋_GB2312"/>
              </w:rPr>
              <w:t xml:space="preserve"> </w:t>
            </w:r>
            <w:r>
              <w:rPr>
                <w:rFonts w:hint="eastAsia" w:ascii="仿宋_GB2312" w:hAnsi="仿宋_GB2312" w:eastAsia="仿宋_GB2312" w:cs="仿宋_GB2312"/>
              </w:rPr>
              <w:t>编</w:t>
            </w:r>
          </w:p>
        </w:tc>
        <w:tc>
          <w:tcPr>
            <w:tcW w:w="3956" w:type="dxa"/>
            <w:gridSpan w:val="9"/>
            <w:noWrap w:val="0"/>
            <w:vAlign w:val="center"/>
          </w:tcPr>
          <w:p>
            <w:pPr>
              <w:spacing w:line="320" w:lineRule="exact"/>
              <w:rPr>
                <w:rFonts w:ascii="仿宋_GB2312" w:hAnsi="仿宋_GB2312" w:eastAsia="仿宋_GB2312" w:cs="仿宋_GB2312"/>
              </w:rPr>
            </w:pPr>
            <w:r>
              <w:rPr>
                <w:rFonts w:hint="eastAsia" w:ascii="仿宋_GB2312" w:hAnsi="仿宋_GB2312" w:eastAsia="仿宋_GB2312" w:cs="仿宋_GB2312"/>
                <w:color w:val="FF0000"/>
              </w:rPr>
              <w:t>一般按照居住地址填写，如××省××市××县××街道×号/55XXXX</w:t>
            </w:r>
          </w:p>
        </w:tc>
        <w:tc>
          <w:tcPr>
            <w:tcW w:w="1611" w:type="dxa"/>
            <w:gridSpan w:val="6"/>
            <w:noWrap w:val="0"/>
            <w:vAlign w:val="center"/>
          </w:tcPr>
          <w:p>
            <w:pPr>
              <w:spacing w:line="320" w:lineRule="exact"/>
              <w:jc w:val="center"/>
              <w:rPr>
                <w:rFonts w:ascii="仿宋_GB2312" w:hAnsi="仿宋_GB2312" w:eastAsia="仿宋_GB2312" w:cs="仿宋_GB2312"/>
                <w:spacing w:val="20"/>
              </w:rPr>
            </w:pPr>
            <w:r>
              <w:rPr>
                <w:rFonts w:hint="eastAsia" w:ascii="仿宋_GB2312" w:hAnsi="仿宋_GB2312" w:eastAsia="仿宋_GB2312" w:cs="仿宋_GB2312"/>
                <w:spacing w:val="20"/>
              </w:rPr>
              <w:t>本人手机及</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家</w:t>
            </w:r>
            <w:r>
              <w:rPr>
                <w:rFonts w:ascii="仿宋_GB2312" w:hAnsi="仿宋_GB2312" w:eastAsia="仿宋_GB2312" w:cs="仿宋_GB2312"/>
              </w:rPr>
              <w:t xml:space="preserve"> </w:t>
            </w:r>
            <w:r>
              <w:rPr>
                <w:rFonts w:hint="eastAsia" w:ascii="仿宋_GB2312" w:hAnsi="仿宋_GB2312" w:eastAsia="仿宋_GB2312" w:cs="仿宋_GB2312"/>
              </w:rPr>
              <w:t>庭</w:t>
            </w:r>
            <w:r>
              <w:rPr>
                <w:rFonts w:ascii="仿宋_GB2312" w:hAnsi="仿宋_GB2312" w:eastAsia="仿宋_GB2312" w:cs="仿宋_GB2312"/>
              </w:rPr>
              <w:t xml:space="preserve"> </w:t>
            </w:r>
            <w:r>
              <w:rPr>
                <w:rFonts w:hint="eastAsia" w:ascii="仿宋_GB2312" w:hAnsi="仿宋_GB2312" w:eastAsia="仿宋_GB2312" w:cs="仿宋_GB2312"/>
              </w:rPr>
              <w:t>电</w:t>
            </w:r>
            <w:r>
              <w:rPr>
                <w:rFonts w:ascii="仿宋_GB2312" w:hAnsi="仿宋_GB2312" w:eastAsia="仿宋_GB2312" w:cs="仿宋_GB2312"/>
              </w:rPr>
              <w:t xml:space="preserve"> </w:t>
            </w:r>
            <w:r>
              <w:rPr>
                <w:rFonts w:hint="eastAsia" w:ascii="仿宋_GB2312" w:hAnsi="仿宋_GB2312" w:eastAsia="仿宋_GB2312" w:cs="仿宋_GB2312"/>
              </w:rPr>
              <w:t>话</w:t>
            </w:r>
          </w:p>
        </w:tc>
        <w:tc>
          <w:tcPr>
            <w:tcW w:w="2258" w:type="dxa"/>
            <w:gridSpan w:val="6"/>
            <w:noWrap w:val="0"/>
            <w:vAlign w:val="center"/>
          </w:tcPr>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138XXXX5890（考生）</w:t>
            </w:r>
          </w:p>
          <w:p>
            <w:pPr>
              <w:spacing w:line="320" w:lineRule="exact"/>
              <w:jc w:val="center"/>
              <w:rPr>
                <w:rFonts w:ascii="仿宋_GB2312" w:hAnsi="仿宋_GB2312" w:eastAsia="仿宋_GB2312" w:cs="仿宋_GB2312"/>
                <w:color w:val="FF0000"/>
              </w:rPr>
            </w:pPr>
            <w:r>
              <w:rPr>
                <w:rFonts w:hint="eastAsia" w:ascii="仿宋_GB2312" w:hAnsi="仿宋_GB2312" w:eastAsia="仿宋_GB2312" w:cs="仿宋_GB2312"/>
                <w:color w:val="FF0000"/>
              </w:rPr>
              <w:t>135XXXX4173（父母）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jc w:val="center"/>
        </w:trPr>
        <w:tc>
          <w:tcPr>
            <w:tcW w:w="1147" w:type="dxa"/>
            <w:vMerge w:val="restart"/>
            <w:noWrap w:val="0"/>
            <w:vAlign w:val="center"/>
          </w:tcPr>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本</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人</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主</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要</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经</w:t>
            </w:r>
          </w:p>
          <w:p>
            <w:pPr>
              <w:spacing w:line="320" w:lineRule="exact"/>
              <w:jc w:val="distribute"/>
              <w:rPr>
                <w:rFonts w:ascii="仿宋_GB2312" w:hAnsi="仿宋_GB2312" w:eastAsia="仿宋_GB2312" w:cs="仿宋_GB2312"/>
              </w:rPr>
            </w:pPr>
            <w:r>
              <w:rPr>
                <w:rFonts w:hint="eastAsia" w:ascii="仿宋_GB2312" w:hAnsi="仿宋_GB2312" w:eastAsia="仿宋_GB2312" w:cs="仿宋_GB2312"/>
              </w:rPr>
              <w:t>历</w:t>
            </w:r>
          </w:p>
        </w:tc>
        <w:tc>
          <w:tcPr>
            <w:tcW w:w="1665" w:type="dxa"/>
            <w:gridSpan w:val="4"/>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起止时间</w:t>
            </w:r>
          </w:p>
        </w:tc>
        <w:tc>
          <w:tcPr>
            <w:tcW w:w="3041"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就读学校或所在单位</w:t>
            </w:r>
          </w:p>
        </w:tc>
        <w:tc>
          <w:tcPr>
            <w:tcW w:w="1650"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职</w:t>
            </w:r>
            <w:r>
              <w:rPr>
                <w:rFonts w:ascii="仿宋_GB2312" w:hAnsi="仿宋_GB2312" w:eastAsia="仿宋_GB2312" w:cs="仿宋_GB2312"/>
              </w:rPr>
              <w:t xml:space="preserve">  </w:t>
            </w:r>
            <w:r>
              <w:rPr>
                <w:rFonts w:hint="eastAsia" w:ascii="仿宋_GB2312" w:hAnsi="仿宋_GB2312" w:eastAsia="仿宋_GB2312" w:cs="仿宋_GB2312"/>
              </w:rPr>
              <w:t>业</w:t>
            </w:r>
          </w:p>
        </w:tc>
        <w:tc>
          <w:tcPr>
            <w:tcW w:w="1469"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证明人及</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9" w:hRule="exact"/>
          <w:jc w:val="center"/>
        </w:trPr>
        <w:tc>
          <w:tcPr>
            <w:tcW w:w="1147" w:type="dxa"/>
            <w:vMerge w:val="continue"/>
            <w:noWrap w:val="0"/>
            <w:vAlign w:val="center"/>
          </w:tcPr>
          <w:p>
            <w:pPr>
              <w:spacing w:line="606" w:lineRule="exact"/>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20XX.XX-20XX.XX   在XXX小学就读  学生  李XX—135XXXX6735</w:t>
            </w:r>
          </w:p>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20XX.XX-20XX.XX   在XXX中学就读  学生  张XX—158XXXX2577</w:t>
            </w:r>
          </w:p>
          <w:p>
            <w:pPr>
              <w:spacing w:line="320" w:lineRule="exact"/>
              <w:ind w:firstLine="480" w:firstLineChars="200"/>
              <w:rPr>
                <w:rFonts w:ascii="仿宋_GB2312" w:hAnsi="仿宋_GB2312" w:eastAsia="仿宋_GB2312" w:cs="仿宋_GB2312"/>
              </w:rPr>
            </w:pPr>
            <w:r>
              <w:rPr>
                <w:rFonts w:hint="eastAsia" w:ascii="仿宋_GB2312" w:hAnsi="仿宋_GB2312" w:eastAsia="仿宋_GB2312" w:cs="仿宋_GB2312"/>
                <w:color w:val="FF0000"/>
              </w:rPr>
              <w:t>（从上小学时填写，包括复读、工作经历）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本</w:t>
            </w:r>
            <w:r>
              <w:rPr>
                <w:rFonts w:ascii="仿宋_GB2312" w:hAnsi="仿宋_GB2312" w:eastAsia="仿宋_GB2312" w:cs="仿宋_GB2312"/>
              </w:rPr>
              <w:t xml:space="preserve"> </w:t>
            </w:r>
            <w:r>
              <w:rPr>
                <w:rFonts w:hint="eastAsia" w:ascii="仿宋_GB2312" w:hAnsi="仿宋_GB2312" w:eastAsia="仿宋_GB2312" w:cs="仿宋_GB2312"/>
              </w:rPr>
              <w:t>人</w:t>
            </w:r>
            <w:r>
              <w:rPr>
                <w:rFonts w:ascii="仿宋_GB2312" w:hAnsi="仿宋_GB2312" w:eastAsia="仿宋_GB2312" w:cs="仿宋_GB2312"/>
              </w:rPr>
              <w:t xml:space="preserve"> </w:t>
            </w:r>
            <w:r>
              <w:rPr>
                <w:rFonts w:hint="eastAsia" w:ascii="仿宋_GB2312" w:hAnsi="仿宋_GB2312" w:eastAsia="仿宋_GB2312" w:cs="仿宋_GB2312"/>
              </w:rPr>
              <w:t>受</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奖惩情况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2070"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奖惩时间</w:t>
            </w:r>
          </w:p>
        </w:tc>
        <w:tc>
          <w:tcPr>
            <w:tcW w:w="187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奖惩名称</w:t>
            </w:r>
          </w:p>
        </w:tc>
        <w:tc>
          <w:tcPr>
            <w:tcW w:w="1940"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奖惩批准单位</w:t>
            </w:r>
          </w:p>
        </w:tc>
        <w:tc>
          <w:tcPr>
            <w:tcW w:w="1941"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奖惩原因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8"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先在相应内容后的“□”内划“√”，有此类情况的详细填写，无此类情况的本栏内容不填写。</w:t>
            </w:r>
          </w:p>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（除填写有关奖励表彰情况外，也应如实填写纪律处分、刑事处罚等情况）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本人出国（境）情况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2070"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起止时间</w:t>
            </w:r>
          </w:p>
        </w:tc>
        <w:tc>
          <w:tcPr>
            <w:tcW w:w="2365"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所到国家或者地区</w:t>
            </w:r>
          </w:p>
        </w:tc>
        <w:tc>
          <w:tcPr>
            <w:tcW w:w="2182"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事  由</w:t>
            </w:r>
          </w:p>
        </w:tc>
        <w:tc>
          <w:tcPr>
            <w:tcW w:w="1208"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证明人及</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7825" w:type="dxa"/>
            <w:gridSpan w:val="21"/>
            <w:noWrap w:val="0"/>
            <w:vAlign w:val="center"/>
          </w:tcPr>
          <w:p>
            <w:pPr>
              <w:spacing w:line="320" w:lineRule="exact"/>
              <w:ind w:firstLine="480" w:firstLineChars="200"/>
              <w:rPr>
                <w:rFonts w:ascii="仿宋_GB2312" w:hAnsi="仿宋_GB2312" w:eastAsia="仿宋_GB2312" w:cs="仿宋_GB2312"/>
              </w:rPr>
            </w:pPr>
            <w:r>
              <w:rPr>
                <w:rFonts w:hint="eastAsia" w:ascii="仿宋_GB2312" w:hAnsi="仿宋_GB2312" w:eastAsia="仿宋_GB2312" w:cs="仿宋_GB2312"/>
                <w:color w:val="FF0000"/>
              </w:rPr>
              <w:t>先在相应内容后的“□”内划“√”，有此类情况的，应填写截至填报时出国（境）情况。所到国家（地区）应填写从出国至回国期间到过的所有国家（地区），包括过境的国家（地区）；事由主要包括求学、探亲、访友、学术交流、就医、旅游，以及继承、接受和处理财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2070"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出国（境）证件号码</w:t>
            </w:r>
          </w:p>
        </w:tc>
        <w:tc>
          <w:tcPr>
            <w:tcW w:w="5755" w:type="dxa"/>
            <w:gridSpan w:val="16"/>
            <w:noWrap w:val="0"/>
            <w:vAlign w:val="center"/>
          </w:tcPr>
          <w:p>
            <w:pPr>
              <w:spacing w:line="320" w:lineRule="exact"/>
              <w:ind w:firstLine="480" w:firstLineChars="200"/>
              <w:jc w:val="center"/>
              <w:rPr>
                <w:rFonts w:ascii="仿宋_GB2312" w:hAnsi="仿宋_GB2312" w:eastAsia="仿宋_GB2312" w:cs="仿宋_GB2312"/>
              </w:rPr>
            </w:pPr>
            <w:r>
              <w:rPr>
                <w:rFonts w:hint="eastAsia" w:ascii="仿宋_GB2312" w:hAnsi="仿宋_GB2312" w:eastAsia="仿宋_GB2312" w:cs="仿宋_GB2312"/>
                <w:color w:val="FF0000"/>
              </w:rPr>
              <w:t>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家庭成员</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情</w:t>
            </w:r>
            <w:r>
              <w:rPr>
                <w:rFonts w:ascii="仿宋_GB2312" w:hAnsi="仿宋_GB2312" w:eastAsia="仿宋_GB2312" w:cs="仿宋_GB2312"/>
              </w:rPr>
              <w:t xml:space="preserve">    </w:t>
            </w:r>
            <w:r>
              <w:rPr>
                <w:rFonts w:hint="eastAsia" w:ascii="仿宋_GB2312" w:hAnsi="仿宋_GB2312" w:eastAsia="仿宋_GB2312" w:cs="仿宋_GB2312"/>
              </w:rPr>
              <w:t>况</w:t>
            </w: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称 谓</w:t>
            </w:r>
          </w:p>
        </w:tc>
        <w:tc>
          <w:tcPr>
            <w:tcW w:w="1171"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2365"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公民身份号码</w:t>
            </w:r>
          </w:p>
        </w:tc>
        <w:tc>
          <w:tcPr>
            <w:tcW w:w="3390" w:type="dxa"/>
            <w:gridSpan w:val="10"/>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指父母和共同生活的兄弟姐妹、祖父母、外祖父母。“父母”包括生父母、养父母和有抚养关系的继父母。“兄弟姐妹”包括共同生活的同父母的兄弟姐妹、同父异母或同母异父的兄弟姐妹、养兄弟姐妹、有抚养关系的继兄弟姐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未共同生活的兄弟姐妹情况</w:t>
            </w: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称 谓</w:t>
            </w:r>
          </w:p>
        </w:tc>
        <w:tc>
          <w:tcPr>
            <w:tcW w:w="1171"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2365"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公民身份号码</w:t>
            </w:r>
          </w:p>
        </w:tc>
        <w:tc>
          <w:tcPr>
            <w:tcW w:w="3390" w:type="dxa"/>
            <w:gridSpan w:val="10"/>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7825" w:type="dxa"/>
            <w:gridSpan w:val="21"/>
            <w:noWrap w:val="0"/>
            <w:vAlign w:val="center"/>
          </w:tcPr>
          <w:p>
            <w:pPr>
              <w:spacing w:line="320" w:lineRule="exact"/>
              <w:ind w:firstLine="480" w:firstLineChars="200"/>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本人及家庭成员移居国（境）外</w:t>
            </w:r>
            <w:r>
              <w:rPr>
                <w:rFonts w:ascii="仿宋_GB2312" w:hAnsi="仿宋_GB2312" w:eastAsia="仿宋_GB2312" w:cs="仿宋_GB2312"/>
              </w:rPr>
              <w:t xml:space="preserve"> </w:t>
            </w:r>
            <w:r>
              <w:rPr>
                <w:rFonts w:hint="eastAsia" w:ascii="仿宋_GB2312" w:hAnsi="仿宋_GB2312" w:eastAsia="仿宋_GB2312" w:cs="仿宋_GB2312"/>
              </w:rPr>
              <w:t>情</w:t>
            </w:r>
            <w:r>
              <w:rPr>
                <w:rFonts w:ascii="仿宋_GB2312" w:hAnsi="仿宋_GB2312" w:eastAsia="仿宋_GB2312" w:cs="仿宋_GB2312"/>
              </w:rPr>
              <w:t xml:space="preserve"> </w:t>
            </w:r>
            <w:r>
              <w:rPr>
                <w:rFonts w:hint="eastAsia" w:ascii="仿宋_GB2312" w:hAnsi="仿宋_GB2312" w:eastAsia="仿宋_GB2312" w:cs="仿宋_GB2312"/>
              </w:rPr>
              <w:t>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w:t>
            </w:r>
            <w:r>
              <w:rPr>
                <w:rFonts w:hint="eastAsia" w:ascii="仿宋_GB2312" w:hAnsi="仿宋_GB2312" w:eastAsia="仿宋_GB2312" w:cs="仿宋_GB2312"/>
              </w:rPr>
              <w:sym w:font="Wingdings 2" w:char="00A3"/>
            </w:r>
            <w:r>
              <w:rPr>
                <w:rFonts w:hint="eastAsia" w:ascii="仿宋_GB2312" w:hAnsi="仿宋_GB2312" w:eastAsia="仿宋_GB2312" w:cs="仿宋_GB2312"/>
              </w:rPr>
              <w:t xml:space="preserve">          无此类情况</w:t>
            </w:r>
            <w:r>
              <w:rPr>
                <w:rFonts w:hint="eastAsia" w:ascii="仿宋_GB2312" w:hAnsi="仿宋_GB2312" w:eastAsia="仿宋_GB2312" w:cs="仿宋_GB2312"/>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2148"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移居国家（地区）</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及现居住城市</w:t>
            </w:r>
          </w:p>
        </w:tc>
        <w:tc>
          <w:tcPr>
            <w:tcW w:w="1833" w:type="dxa"/>
            <w:gridSpan w:val="6"/>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移居证件号码</w:t>
            </w:r>
          </w:p>
        </w:tc>
        <w:tc>
          <w:tcPr>
            <w:tcW w:w="1994" w:type="dxa"/>
            <w:gridSpan w:val="7"/>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移居类别</w:t>
            </w:r>
          </w:p>
        </w:tc>
        <w:tc>
          <w:tcPr>
            <w:tcW w:w="951" w:type="dxa"/>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移居</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2" w:hRule="exac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ind w:firstLine="480" w:firstLineChars="200"/>
              <w:rPr>
                <w:rFonts w:ascii="仿宋_GB2312" w:hAnsi="仿宋_GB2312" w:eastAsia="仿宋_GB2312" w:cs="仿宋_GB2312"/>
              </w:rPr>
            </w:pPr>
            <w:r>
              <w:rPr>
                <w:rFonts w:hint="eastAsia" w:ascii="仿宋_GB2312" w:hAnsi="仿宋_GB2312" w:eastAsia="仿宋_GB2312" w:cs="仿宋_GB2312"/>
                <w:color w:val="FF0000"/>
              </w:rPr>
              <w:t>先在相应内容后的“□”内划“√”，有此类情况的详细填写，无此类情况的本栏内容不填写。本人、家庭成员原本就是外国公民或者香港、澳门、台湾居民的，按照“移居国（境）外”情形填写；“备注”处填写移居国（境）外的情况变化，如“已放弃”、“无法放弃但已自愿申请被列为公安机关出入境管理部门登记备案人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rPr>
                <w:rFonts w:ascii="仿宋_GB2312" w:hAnsi="仿宋_GB2312" w:eastAsia="仿宋_GB2312" w:cs="仿宋_GB2312"/>
              </w:rPr>
            </w:pPr>
            <w:r>
              <w:rPr>
                <w:rFonts w:hint="eastAsia" w:ascii="仿宋_GB2312" w:hAnsi="宋体" w:eastAsia="仿宋_GB2312"/>
                <w:bCs/>
              </w:rPr>
              <w:t>说明：“移居类别”填写“外国国籍”、“永久居留权”、“长期居留许可”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147" w:type="dxa"/>
            <w:vMerge w:val="continue"/>
            <w:noWrap w:val="0"/>
            <w:vAlign w:val="center"/>
          </w:tcPr>
          <w:p>
            <w:pPr>
              <w:spacing w:line="320" w:lineRule="exact"/>
              <w:jc w:val="center"/>
              <w:rPr>
                <w:rFonts w:ascii="仿宋_GB2312" w:hAnsi="仿宋_GB2312" w:eastAsia="仿宋_GB2312" w:cs="仿宋_GB2312"/>
              </w:rPr>
            </w:pPr>
          </w:p>
        </w:tc>
        <w:tc>
          <w:tcPr>
            <w:tcW w:w="7825" w:type="dxa"/>
            <w:gridSpan w:val="21"/>
            <w:noWrap w:val="0"/>
            <w:vAlign w:val="center"/>
          </w:tcPr>
          <w:p>
            <w:pPr>
              <w:spacing w:line="320" w:lineRule="exact"/>
              <w:rPr>
                <w:rFonts w:ascii="仿宋_GB2312" w:hAnsi="仿宋_GB2312" w:eastAsia="仿宋_GB2312" w:cs="仿宋_GB2312"/>
              </w:rPr>
            </w:pPr>
            <w:r>
              <w:rPr>
                <w:rFonts w:hint="eastAsia" w:ascii="仿宋_GB2312" w:hAnsi="仿宋_GB2312"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restart"/>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家庭成员、未共同生活的兄弟姐妹受纪律处分和刑事处罚等</w:t>
            </w:r>
            <w:r>
              <w:rPr>
                <w:rFonts w:ascii="仿宋_GB2312" w:hAnsi="仿宋_GB2312" w:eastAsia="仿宋_GB2312" w:cs="仿宋_GB2312"/>
              </w:rPr>
              <w:t xml:space="preserve"> </w:t>
            </w:r>
            <w:r>
              <w:rPr>
                <w:rFonts w:hint="eastAsia" w:ascii="仿宋_GB2312" w:hAnsi="仿宋_GB2312" w:eastAsia="仿宋_GB2312" w:cs="仿宋_GB2312"/>
              </w:rPr>
              <w:t>情</w:t>
            </w:r>
            <w:r>
              <w:rPr>
                <w:rFonts w:ascii="仿宋_GB2312" w:hAnsi="仿宋_GB2312" w:eastAsia="仿宋_GB2312" w:cs="仿宋_GB2312"/>
              </w:rPr>
              <w:t xml:space="preserve"> </w:t>
            </w:r>
            <w:r>
              <w:rPr>
                <w:rFonts w:hint="eastAsia" w:ascii="仿宋_GB2312" w:hAnsi="仿宋_GB2312" w:eastAsia="仿宋_GB2312" w:cs="仿宋_GB2312"/>
              </w:rPr>
              <w:t>况</w:t>
            </w:r>
          </w:p>
        </w:tc>
        <w:tc>
          <w:tcPr>
            <w:tcW w:w="7825" w:type="dxa"/>
            <w:gridSpan w:val="21"/>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有此类情况□          无此类情况□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899"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称 谓</w:t>
            </w:r>
          </w:p>
        </w:tc>
        <w:tc>
          <w:tcPr>
            <w:tcW w:w="1171"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姓  名</w:t>
            </w:r>
          </w:p>
        </w:tc>
        <w:tc>
          <w:tcPr>
            <w:tcW w:w="1874" w:type="dxa"/>
            <w:gridSpan w:val="3"/>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惩处时间</w:t>
            </w:r>
          </w:p>
        </w:tc>
        <w:tc>
          <w:tcPr>
            <w:tcW w:w="1940" w:type="dxa"/>
            <w:gridSpan w:val="8"/>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惩处名称</w:t>
            </w:r>
          </w:p>
        </w:tc>
        <w:tc>
          <w:tcPr>
            <w:tcW w:w="1941" w:type="dxa"/>
            <w:gridSpan w:val="5"/>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惩处单位及原因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4" w:hRule="atLeast"/>
          <w:jc w:val="center"/>
        </w:trPr>
        <w:tc>
          <w:tcPr>
            <w:tcW w:w="1147" w:type="dxa"/>
            <w:vMerge w:val="continue"/>
            <w:noWrap w:val="0"/>
            <w:vAlign w:val="center"/>
          </w:tcPr>
          <w:p>
            <w:pPr>
              <w:spacing w:line="320" w:lineRule="exact"/>
              <w:jc w:val="center"/>
              <w:rPr>
                <w:rFonts w:ascii="仿宋_GB2312" w:hAnsi="仿宋_GB2312" w:eastAsia="仿宋_GB2312" w:cs="仿宋_GB2312"/>
                <w:w w:val="90"/>
              </w:rPr>
            </w:pPr>
          </w:p>
        </w:tc>
        <w:tc>
          <w:tcPr>
            <w:tcW w:w="7825" w:type="dxa"/>
            <w:gridSpan w:val="21"/>
            <w:noWrap w:val="0"/>
            <w:vAlign w:val="center"/>
          </w:tcPr>
          <w:p>
            <w:pPr>
              <w:spacing w:line="320" w:lineRule="exact"/>
              <w:ind w:firstLine="480" w:firstLineChars="200"/>
              <w:rPr>
                <w:rFonts w:ascii="仿宋_GB2312" w:hAnsi="仿宋_GB2312" w:eastAsia="仿宋_GB2312" w:cs="仿宋_GB2312"/>
              </w:rPr>
            </w:pPr>
            <w:r>
              <w:rPr>
                <w:rFonts w:hint="eastAsia" w:ascii="仿宋_GB2312" w:hAnsi="仿宋_GB2312" w:eastAsia="仿宋_GB2312" w:cs="仿宋_GB2312"/>
                <w:color w:val="FF0000"/>
              </w:rPr>
              <w:t>先在相应内容后的“□”内划“√”，有此类情况的详细填写，无此类情况的本栏内容不填写。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exact"/>
          <w:jc w:val="center"/>
        </w:trPr>
        <w:tc>
          <w:tcPr>
            <w:tcW w:w="8972" w:type="dxa"/>
            <w:gridSpan w:val="22"/>
            <w:noWrap w:val="0"/>
            <w:vAlign w:val="center"/>
          </w:tcPr>
          <w:p>
            <w:pPr>
              <w:spacing w:line="320" w:lineRule="exact"/>
              <w:ind w:firstLine="456" w:firstLineChars="200"/>
              <w:rPr>
                <w:rFonts w:ascii="黑体" w:hAnsi="黑体" w:eastAsia="黑体"/>
                <w:w w:val="95"/>
              </w:rPr>
            </w:pPr>
            <w:r>
              <w:rPr>
                <w:rFonts w:hint="eastAsia" w:ascii="黑体" w:hAnsi="黑体" w:eastAsia="黑体"/>
                <w:w w:val="95"/>
              </w:rPr>
              <w:t>本人承诺以上内容属实，如有隐瞒或者不实，本人自愿承担相关责任。</w:t>
            </w:r>
          </w:p>
          <w:p>
            <w:pPr>
              <w:spacing w:line="320" w:lineRule="exact"/>
              <w:ind w:firstLine="5400" w:firstLineChars="2250"/>
              <w:rPr>
                <w:rFonts w:ascii="仿宋_GB2312" w:hAnsi="仿宋_GB2312" w:eastAsia="仿宋_GB2312" w:cs="仿宋_GB2312"/>
              </w:rPr>
            </w:pPr>
          </w:p>
          <w:p>
            <w:pPr>
              <w:spacing w:line="320" w:lineRule="exact"/>
              <w:ind w:firstLine="5400" w:firstLineChars="2250"/>
              <w:rPr>
                <w:rFonts w:ascii="仿宋_GB2312" w:hAnsi="仿宋_GB2312" w:eastAsia="仿宋_GB2312" w:cs="仿宋_GB2312"/>
              </w:rPr>
            </w:pPr>
            <w:r>
              <w:rPr>
                <w:rFonts w:hint="eastAsia" w:ascii="仿宋_GB2312" w:hAnsi="仿宋_GB2312" w:eastAsia="仿宋_GB2312" w:cs="仿宋_GB2312"/>
              </w:rPr>
              <w:t>本人签名：</w:t>
            </w:r>
          </w:p>
          <w:p>
            <w:pPr>
              <w:spacing w:line="320" w:lineRule="exact"/>
              <w:ind w:firstLine="6840" w:firstLineChars="2850"/>
              <w:rPr>
                <w:rFonts w:ascii="仿宋_GB2312" w:hAnsi="Calibri" w:eastAsia="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jc w:val="center"/>
        </w:trPr>
        <w:tc>
          <w:tcPr>
            <w:tcW w:w="8972" w:type="dxa"/>
            <w:gridSpan w:val="22"/>
            <w:noWrap w:val="0"/>
            <w:vAlign w:val="center"/>
          </w:tcPr>
          <w:p>
            <w:pPr>
              <w:spacing w:line="320" w:lineRule="exact"/>
              <w:jc w:val="center"/>
              <w:rPr>
                <w:rFonts w:ascii="仿宋_GB2312" w:hAnsi="Calibri" w:eastAsia="仿宋_GB2312"/>
              </w:rPr>
            </w:pPr>
            <w:r>
              <w:rPr>
                <w:rFonts w:hint="eastAsia" w:ascii="黑体" w:hAnsi="黑体" w:eastAsia="黑体"/>
              </w:rPr>
              <w:t>（以上内容由政治考核对象本人填写）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初步政治考核</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意</w:t>
            </w:r>
            <w:r>
              <w:rPr>
                <w:rFonts w:ascii="仿宋_GB2312" w:hAnsi="仿宋_GB2312" w:eastAsia="仿宋_GB2312" w:cs="仿宋_GB2312"/>
              </w:rPr>
              <w:t xml:space="preserve">        </w:t>
            </w:r>
            <w:r>
              <w:rPr>
                <w:rFonts w:hint="eastAsia" w:ascii="仿宋_GB2312" w:hAnsi="仿宋_GB2312" w:eastAsia="仿宋_GB2312" w:cs="仿宋_GB2312"/>
              </w:rPr>
              <w:t>见</w:t>
            </w:r>
          </w:p>
        </w:tc>
        <w:tc>
          <w:tcPr>
            <w:tcW w:w="7126" w:type="dxa"/>
            <w:gridSpan w:val="20"/>
            <w:noWrap w:val="0"/>
            <w:vAlign w:val="center"/>
          </w:tcPr>
          <w:p>
            <w:pPr>
              <w:spacing w:line="320" w:lineRule="exact"/>
              <w:rPr>
                <w:rFonts w:ascii="仿宋_GB2312" w:hAnsi="仿宋_GB2312" w:eastAsia="仿宋_GB2312" w:cs="仿宋_GB2312"/>
              </w:rPr>
            </w:pPr>
          </w:p>
          <w:p>
            <w:pPr>
              <w:spacing w:line="320" w:lineRule="exact"/>
              <w:ind w:firstLine="480" w:firstLineChars="200"/>
              <w:rPr>
                <w:rFonts w:hint="eastAsia" w:ascii="仿宋_GB2312" w:hAnsi="仿宋_GB2312" w:eastAsia="仿宋_GB2312" w:cs="仿宋_GB2312"/>
                <w:color w:val="FF0000"/>
              </w:rPr>
            </w:pPr>
            <w:r>
              <w:rPr>
                <w:rFonts w:hint="eastAsia" w:ascii="仿宋_GB2312" w:hAnsi="仿宋_GB2312" w:eastAsia="仿宋_GB2312" w:cs="仿宋_GB2312"/>
                <w:color w:val="FF0000"/>
              </w:rPr>
              <w:t>由</w:t>
            </w:r>
            <w:r>
              <w:rPr>
                <w:rFonts w:hint="eastAsia" w:ascii="仿宋_GB2312" w:hAnsi="仿宋_GB2312" w:eastAsia="仿宋_GB2312" w:cs="仿宋_GB2312"/>
                <w:color w:val="FF0000"/>
                <w:lang w:eastAsia="zh-CN"/>
              </w:rPr>
              <w:t>考生户籍</w:t>
            </w:r>
            <w:r>
              <w:rPr>
                <w:rFonts w:hint="eastAsia" w:ascii="仿宋_GB2312" w:hAnsi="仿宋_GB2312" w:eastAsia="仿宋_GB2312" w:cs="仿宋_GB2312"/>
                <w:color w:val="FF0000"/>
              </w:rPr>
              <w:t>所在地公安派出所，在政治考核表相应栏目填写现实表现情况、加盖单位公章。</w:t>
            </w:r>
          </w:p>
          <w:p>
            <w:pPr>
              <w:spacing w:line="320" w:lineRule="exact"/>
              <w:rPr>
                <w:rFonts w:ascii="仿宋_GB2312" w:hAnsi="仿宋_GB2312" w:eastAsia="仿宋_GB2312" w:cs="仿宋_GB2312"/>
              </w:rPr>
            </w:pPr>
            <w:r>
              <w:rPr>
                <w:rFonts w:hint="eastAsia" w:ascii="仿宋_GB2312" w:hAnsi="仿宋_GB2312" w:eastAsia="仿宋_GB2312" w:cs="仿宋_GB2312"/>
              </w:rPr>
              <w:t>承办人：</w:t>
            </w:r>
            <w:r>
              <w:rPr>
                <w:rFonts w:ascii="仿宋_GB2312" w:hAnsi="仿宋_GB2312" w:eastAsia="仿宋_GB2312" w:cs="仿宋_GB2312"/>
              </w:rPr>
              <w:t xml:space="preserve">                                   </w:t>
            </w:r>
            <w:r>
              <w:rPr>
                <w:rFonts w:hint="eastAsia" w:ascii="仿宋_GB2312" w:hAnsi="仿宋_GB2312" w:eastAsia="仿宋_GB2312" w:cs="仿宋_GB2312"/>
              </w:rPr>
              <w:t>（单位盖章）</w:t>
            </w:r>
          </w:p>
          <w:p>
            <w:pPr>
              <w:spacing w:line="320"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联合政治考核</w:t>
            </w:r>
          </w:p>
          <w:p>
            <w:pPr>
              <w:spacing w:line="320" w:lineRule="exact"/>
              <w:jc w:val="center"/>
              <w:rPr>
                <w:rFonts w:ascii="仿宋_GB2312" w:hAnsi="仿宋_GB2312" w:eastAsia="仿宋_GB2312" w:cs="仿宋_GB2312"/>
              </w:rPr>
            </w:pPr>
            <w:r>
              <w:rPr>
                <w:rFonts w:hint="eastAsia" w:ascii="仿宋_GB2312" w:hAnsi="仿宋_GB2312" w:eastAsia="仿宋_GB2312" w:cs="仿宋_GB2312"/>
              </w:rPr>
              <w:t>意</w:t>
            </w:r>
            <w:r>
              <w:rPr>
                <w:rFonts w:ascii="仿宋_GB2312" w:hAnsi="仿宋_GB2312" w:eastAsia="仿宋_GB2312" w:cs="仿宋_GB2312"/>
              </w:rPr>
              <w:t xml:space="preserve">        </w:t>
            </w:r>
            <w:r>
              <w:rPr>
                <w:rFonts w:hint="eastAsia" w:ascii="仿宋_GB2312" w:hAnsi="仿宋_GB2312" w:eastAsia="仿宋_GB2312" w:cs="仿宋_GB2312"/>
              </w:rPr>
              <w:t>见</w:t>
            </w:r>
          </w:p>
        </w:tc>
        <w:tc>
          <w:tcPr>
            <w:tcW w:w="7126" w:type="dxa"/>
            <w:gridSpan w:val="20"/>
            <w:noWrap w:val="0"/>
            <w:vAlign w:val="center"/>
          </w:tcPr>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考生</w:t>
            </w:r>
            <w:r>
              <w:rPr>
                <w:rFonts w:hint="eastAsia" w:ascii="仿宋_GB2312" w:hAnsi="仿宋_GB2312" w:eastAsia="仿宋_GB2312" w:cs="仿宋_GB2312"/>
                <w:color w:val="FF0000"/>
                <w:lang w:eastAsia="zh-CN"/>
              </w:rPr>
              <w:t>学籍</w:t>
            </w:r>
            <w:r>
              <w:rPr>
                <w:rFonts w:hint="eastAsia" w:ascii="仿宋_GB2312" w:hAnsi="仿宋_GB2312" w:eastAsia="仿宋_GB2312" w:cs="仿宋_GB2312"/>
                <w:color w:val="FF0000"/>
              </w:rPr>
              <w:t>所在地征兵办政治考核组会同有关部门，核查考生及其家庭成员、未共同生活的兄弟姐妹的政治背景和违法犯罪等情况，在该项填写联合政治考核意见。</w:t>
            </w:r>
          </w:p>
          <w:p>
            <w:pPr>
              <w:spacing w:line="320" w:lineRule="exact"/>
              <w:rPr>
                <w:rFonts w:ascii="仿宋_GB2312" w:hAnsi="仿宋_GB2312" w:eastAsia="仿宋_GB2312" w:cs="仿宋_GB2312"/>
                <w:color w:val="FF0000"/>
              </w:rPr>
            </w:pPr>
            <w:r>
              <w:rPr>
                <w:rFonts w:hint="eastAsia" w:ascii="仿宋_GB2312" w:hAnsi="仿宋_GB2312" w:eastAsia="仿宋_GB2312" w:cs="仿宋_GB2312"/>
              </w:rPr>
              <w:t>联合政治考核人员：</w:t>
            </w:r>
            <w:r>
              <w:rPr>
                <w:rFonts w:hint="eastAsia" w:ascii="仿宋_GB2312" w:hAnsi="仿宋_GB2312" w:eastAsia="仿宋_GB2312" w:cs="仿宋_GB2312"/>
                <w:color w:val="FF0000"/>
              </w:rPr>
              <w:t>（考核组相关人员签字）</w:t>
            </w:r>
          </w:p>
          <w:p>
            <w:pPr>
              <w:spacing w:line="320"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走访调查意见</w:t>
            </w:r>
          </w:p>
          <w:p>
            <w:pPr>
              <w:spacing w:line="320" w:lineRule="exact"/>
              <w:jc w:val="center"/>
              <w:rPr>
                <w:rFonts w:ascii="仿宋_GB2312" w:hAnsi="仿宋_GB2312" w:eastAsia="仿宋_GB2312" w:cs="仿宋_GB2312"/>
              </w:rPr>
            </w:pPr>
            <w:r>
              <w:rPr>
                <w:rFonts w:hint="eastAsia" w:ascii="黑体" w:hAnsi="黑体" w:eastAsia="黑体" w:cs="黑体"/>
              </w:rPr>
              <w:t>（拟报考军队院校对政治条件有特别要求专业的普通高中毕业生填</w:t>
            </w:r>
            <w:r>
              <w:rPr>
                <w:rFonts w:ascii="黑体" w:hAnsi="黑体" w:eastAsia="黑体" w:cs="黑体"/>
              </w:rPr>
              <w:t xml:space="preserve">      </w:t>
            </w:r>
            <w:r>
              <w:rPr>
                <w:rFonts w:hint="eastAsia" w:ascii="黑体" w:hAnsi="黑体" w:eastAsia="黑体" w:cs="黑体"/>
              </w:rPr>
              <w:t>写）</w:t>
            </w:r>
          </w:p>
        </w:tc>
        <w:tc>
          <w:tcPr>
            <w:tcW w:w="7126" w:type="dxa"/>
            <w:gridSpan w:val="20"/>
            <w:noWrap w:val="0"/>
            <w:vAlign w:val="center"/>
          </w:tcPr>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考生</w:t>
            </w:r>
            <w:r>
              <w:rPr>
                <w:rFonts w:hint="eastAsia" w:ascii="仿宋_GB2312" w:hAnsi="仿宋_GB2312" w:eastAsia="仿宋_GB2312" w:cs="仿宋_GB2312"/>
                <w:color w:val="FF0000"/>
                <w:lang w:eastAsia="zh-CN"/>
              </w:rPr>
              <w:t>学籍</w:t>
            </w:r>
            <w:r>
              <w:rPr>
                <w:rFonts w:hint="eastAsia" w:ascii="仿宋_GB2312" w:hAnsi="仿宋_GB2312" w:eastAsia="仿宋_GB2312" w:cs="仿宋_GB2312"/>
                <w:color w:val="FF0000"/>
              </w:rPr>
              <w:t>所在地征兵办安排专人，会同当地公安派出所到政治考核对象的家庭、就读学校等进行走访调查，了解情况，填写走访调查意见，由相关人员逐一签字。</w:t>
            </w:r>
          </w:p>
          <w:p>
            <w:pPr>
              <w:spacing w:line="320" w:lineRule="exact"/>
              <w:ind w:firstLine="480" w:firstLineChars="200"/>
              <w:rPr>
                <w:rFonts w:ascii="仿宋_GB2312" w:hAnsi="仿宋_GB2312" w:eastAsia="仿宋_GB2312" w:cs="仿宋_GB2312"/>
              </w:rPr>
            </w:pPr>
          </w:p>
          <w:p>
            <w:pPr>
              <w:spacing w:line="320" w:lineRule="exact"/>
              <w:rPr>
                <w:rFonts w:ascii="仿宋_GB2312" w:hAnsi="仿宋_GB2312" w:eastAsia="仿宋_GB2312" w:cs="仿宋_GB2312"/>
              </w:rPr>
            </w:pPr>
            <w:r>
              <w:rPr>
                <w:rFonts w:hint="eastAsia" w:ascii="仿宋_GB2312" w:hAnsi="仿宋_GB2312" w:eastAsia="仿宋_GB2312" w:cs="仿宋_GB2312"/>
              </w:rPr>
              <w:t>走访调查人员签名：</w:t>
            </w:r>
          </w:p>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r>
              <w:rPr>
                <w:rFonts w:hint="eastAsia" w:ascii="仿宋_GB2312" w:hAnsi="仿宋_GB2312" w:eastAsia="仿宋_GB2312" w:cs="仿宋_GB2312"/>
              </w:rPr>
              <w:t>走访调查负责人签名：</w:t>
            </w:r>
          </w:p>
          <w:p>
            <w:pPr>
              <w:spacing w:line="320"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320" w:lineRule="exact"/>
              <w:jc w:val="center"/>
              <w:rPr>
                <w:rFonts w:ascii="仿宋_GB2312" w:hAnsi="仿宋_GB2312" w:eastAsia="仿宋_GB2312" w:cs="仿宋_GB2312"/>
              </w:rPr>
            </w:pPr>
            <w:r>
              <w:rPr>
                <w:rFonts w:hint="eastAsia" w:ascii="仿宋_GB2312" w:hAnsi="仿宋_GB2312" w:eastAsia="仿宋_GB2312" w:cs="仿宋_GB2312"/>
              </w:rPr>
              <w:t>公安机关、兵役</w:t>
            </w:r>
          </w:p>
          <w:p>
            <w:pPr>
              <w:spacing w:line="320" w:lineRule="exact"/>
              <w:jc w:val="center"/>
              <w:rPr>
                <w:rFonts w:ascii="仿宋_GB2312" w:hAnsi="仿宋_GB2312" w:eastAsia="仿宋_GB2312" w:cs="仿宋_GB2312"/>
                <w:spacing w:val="-11"/>
              </w:rPr>
            </w:pPr>
            <w:r>
              <w:rPr>
                <w:rFonts w:hint="eastAsia" w:ascii="仿宋_GB2312" w:hAnsi="仿宋_GB2312" w:eastAsia="仿宋_GB2312" w:cs="仿宋_GB2312"/>
                <w:spacing w:val="-11"/>
              </w:rPr>
              <w:t>机关政治考核意见</w:t>
            </w:r>
          </w:p>
        </w:tc>
        <w:tc>
          <w:tcPr>
            <w:tcW w:w="3563" w:type="dxa"/>
            <w:gridSpan w:val="9"/>
            <w:noWrap w:val="0"/>
            <w:vAlign w:val="center"/>
          </w:tcPr>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color w:val="FF0000"/>
              </w:rPr>
            </w:pPr>
            <w:r>
              <w:rPr>
                <w:rFonts w:hint="eastAsia" w:ascii="仿宋_GB2312" w:hAnsi="仿宋_GB2312" w:eastAsia="仿宋_GB2312" w:cs="仿宋_GB2312"/>
                <w:color w:val="FF0000"/>
              </w:rPr>
              <w:t>由考生</w:t>
            </w:r>
            <w:r>
              <w:rPr>
                <w:rFonts w:hint="eastAsia" w:ascii="仿宋_GB2312" w:hAnsi="仿宋_GB2312" w:eastAsia="仿宋_GB2312" w:cs="仿宋_GB2312"/>
                <w:color w:val="FF0000"/>
                <w:lang w:eastAsia="zh-CN"/>
              </w:rPr>
              <w:t>学籍</w:t>
            </w:r>
            <w:r>
              <w:rPr>
                <w:rFonts w:hint="eastAsia" w:ascii="仿宋_GB2312" w:hAnsi="仿宋_GB2312" w:eastAsia="仿宋_GB2312" w:cs="仿宋_GB2312"/>
                <w:color w:val="FF0000"/>
              </w:rPr>
              <w:t>所在地</w:t>
            </w:r>
            <w:r>
              <w:rPr>
                <w:rFonts w:hint="eastAsia" w:ascii="仿宋_GB2312" w:hAnsi="仿宋_GB2312" w:eastAsia="仿宋_GB2312" w:cs="仿宋_GB2312"/>
                <w:color w:val="FF0000"/>
                <w:lang w:eastAsia="zh-CN"/>
              </w:rPr>
              <w:t>的</w:t>
            </w:r>
            <w:r>
              <w:rPr>
                <w:rFonts w:hint="eastAsia" w:ascii="仿宋_GB2312" w:hAnsi="仿宋_GB2312" w:eastAsia="仿宋_GB2312" w:cs="仿宋_GB2312"/>
                <w:color w:val="FF0000"/>
              </w:rPr>
              <w:t>公安局做出结论，加盖公章。</w:t>
            </w:r>
          </w:p>
          <w:p>
            <w:pPr>
              <w:spacing w:line="320" w:lineRule="exact"/>
              <w:rPr>
                <w:rFonts w:hint="eastAsia" w:ascii="仿宋_GB2312" w:hAnsi="仿宋_GB2312" w:eastAsia="仿宋_GB2312" w:cs="仿宋_GB2312"/>
              </w:rPr>
            </w:pPr>
          </w:p>
          <w:p>
            <w:pPr>
              <w:spacing w:line="320" w:lineRule="exact"/>
              <w:rPr>
                <w:rFonts w:hint="eastAsia" w:ascii="仿宋_GB2312" w:hAnsi="仿宋_GB2312" w:eastAsia="仿宋_GB2312" w:cs="仿宋_GB2312"/>
              </w:rPr>
            </w:pPr>
          </w:p>
          <w:p>
            <w:pPr>
              <w:spacing w:line="320" w:lineRule="exact"/>
              <w:rPr>
                <w:rFonts w:hint="eastAsia"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ind w:firstLine="1440" w:firstLineChars="600"/>
              <w:rPr>
                <w:rFonts w:ascii="仿宋_GB2312" w:hAnsi="仿宋_GB2312" w:eastAsia="仿宋_GB2312" w:cs="仿宋_GB2312"/>
              </w:rPr>
            </w:pPr>
            <w:r>
              <w:rPr>
                <w:rFonts w:hint="eastAsia" w:ascii="仿宋_GB2312" w:hAnsi="仿宋_GB2312" w:eastAsia="仿宋_GB2312" w:cs="仿宋_GB2312"/>
              </w:rPr>
              <w:t>（公安机关盖章）</w:t>
            </w:r>
          </w:p>
          <w:p>
            <w:pPr>
              <w:spacing w:line="320" w:lineRule="exact"/>
              <w:ind w:firstLine="1920" w:firstLineChars="800"/>
              <w:rPr>
                <w:rFonts w:ascii="仿宋_GB2312" w:hAnsi="仿宋_GB2312" w:eastAsia="仿宋_GB2312" w:cs="仿宋_GB2312"/>
              </w:rPr>
            </w:pPr>
            <w:r>
              <w:rPr>
                <w:rFonts w:hint="eastAsia" w:ascii="仿宋_GB2312" w:hAnsi="仿宋_GB2312" w:eastAsia="仿宋_GB2312" w:cs="仿宋_GB2312"/>
              </w:rPr>
              <w:t>年</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p>
            <w:pPr>
              <w:spacing w:line="320" w:lineRule="exact"/>
              <w:ind w:firstLine="6000" w:firstLineChars="2500"/>
              <w:rPr>
                <w:rFonts w:ascii="仿宋_GB2312" w:hAnsi="仿宋_GB2312" w:eastAsia="仿宋_GB2312" w:cs="仿宋_GB2312"/>
              </w:rPr>
            </w:pPr>
          </w:p>
        </w:tc>
        <w:tc>
          <w:tcPr>
            <w:tcW w:w="3563" w:type="dxa"/>
            <w:gridSpan w:val="11"/>
            <w:noWrap w:val="0"/>
            <w:vAlign w:val="center"/>
          </w:tcPr>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r>
              <w:rPr>
                <w:rFonts w:hint="eastAsia" w:ascii="仿宋_GB2312" w:hAnsi="仿宋_GB2312" w:eastAsia="仿宋_GB2312" w:cs="仿宋_GB2312"/>
                <w:color w:val="FF0000"/>
              </w:rPr>
              <w:t>由考生</w:t>
            </w:r>
            <w:r>
              <w:rPr>
                <w:rFonts w:hint="eastAsia" w:ascii="仿宋_GB2312" w:hAnsi="仿宋_GB2312" w:eastAsia="仿宋_GB2312" w:cs="仿宋_GB2312"/>
                <w:color w:val="FF0000"/>
                <w:lang w:eastAsia="zh-CN"/>
              </w:rPr>
              <w:t>学籍</w:t>
            </w:r>
            <w:r>
              <w:rPr>
                <w:rFonts w:hint="eastAsia" w:ascii="仿宋_GB2312" w:hAnsi="仿宋_GB2312" w:eastAsia="仿宋_GB2312" w:cs="仿宋_GB2312"/>
                <w:color w:val="FF0000"/>
              </w:rPr>
              <w:t>所在地的县（市、区）兵役机关作出结论，加盖兵役机关行政章。</w:t>
            </w:r>
          </w:p>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ind w:firstLine="1440" w:firstLineChars="600"/>
              <w:rPr>
                <w:rFonts w:ascii="仿宋_GB2312" w:hAnsi="仿宋_GB2312" w:eastAsia="仿宋_GB2312" w:cs="仿宋_GB2312"/>
              </w:rPr>
            </w:pPr>
            <w:r>
              <w:rPr>
                <w:rFonts w:hint="eastAsia" w:ascii="仿宋_GB2312" w:hAnsi="仿宋_GB2312" w:eastAsia="仿宋_GB2312" w:cs="仿宋_GB2312"/>
              </w:rPr>
              <w:t>（兵役机关盖章）</w:t>
            </w:r>
          </w:p>
          <w:p>
            <w:pPr>
              <w:spacing w:line="320" w:lineRule="exact"/>
              <w:ind w:firstLine="1920" w:firstLineChars="8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 xml:space="preserve"> 月 </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1" w:hRule="exact"/>
          <w:jc w:val="center"/>
        </w:trPr>
        <w:tc>
          <w:tcPr>
            <w:tcW w:w="1846" w:type="dxa"/>
            <w:gridSpan w:val="2"/>
            <w:noWrap w:val="0"/>
            <w:vAlign w:val="center"/>
          </w:tcPr>
          <w:p>
            <w:pPr>
              <w:spacing w:line="606" w:lineRule="exact"/>
              <w:jc w:val="center"/>
              <w:rPr>
                <w:rFonts w:ascii="仿宋_GB2312" w:hAnsi="仿宋_GB2312" w:eastAsia="仿宋_GB2312" w:cs="仿宋_GB2312"/>
                <w:w w:val="90"/>
              </w:rPr>
            </w:pPr>
            <w:r>
              <w:rPr>
                <w:rFonts w:hint="eastAsia" w:ascii="仿宋_GB2312" w:hAnsi="仿宋_GB2312" w:eastAsia="仿宋_GB2312" w:cs="仿宋_GB2312"/>
              </w:rPr>
              <w:t>政治考核结论</w:t>
            </w:r>
          </w:p>
        </w:tc>
        <w:tc>
          <w:tcPr>
            <w:tcW w:w="7126" w:type="dxa"/>
            <w:gridSpan w:val="20"/>
            <w:noWrap w:val="0"/>
            <w:vAlign w:val="center"/>
          </w:tcPr>
          <w:p>
            <w:pPr>
              <w:spacing w:line="320" w:lineRule="exact"/>
              <w:rPr>
                <w:rFonts w:ascii="仿宋_GB2312" w:hAnsi="仿宋_GB2312" w:eastAsia="仿宋_GB2312" w:cs="仿宋_GB2312"/>
              </w:rPr>
            </w:pPr>
          </w:p>
          <w:p>
            <w:pPr>
              <w:spacing w:line="320" w:lineRule="exact"/>
              <w:rPr>
                <w:rFonts w:ascii="仿宋_GB2312" w:hAnsi="仿宋_GB2312" w:eastAsia="仿宋_GB2312" w:cs="仿宋_GB2312"/>
              </w:rPr>
            </w:pPr>
          </w:p>
          <w:p>
            <w:pPr>
              <w:spacing w:line="320" w:lineRule="exact"/>
              <w:ind w:firstLine="480" w:firstLineChars="200"/>
              <w:rPr>
                <w:rFonts w:ascii="仿宋_GB2312" w:hAnsi="仿宋_GB2312" w:eastAsia="仿宋_GB2312" w:cs="仿宋_GB2312"/>
                <w:color w:val="FF0000"/>
              </w:rPr>
            </w:pPr>
            <w:r>
              <w:rPr>
                <w:rFonts w:hint="eastAsia" w:ascii="仿宋_GB2312" w:hAnsi="仿宋_GB2312" w:eastAsia="仿宋_GB2312" w:cs="仿宋_GB2312"/>
                <w:color w:val="FF0000"/>
              </w:rPr>
              <w:t>由考生</w:t>
            </w:r>
            <w:r>
              <w:rPr>
                <w:rFonts w:hint="eastAsia" w:ascii="仿宋_GB2312" w:hAnsi="仿宋_GB2312" w:eastAsia="仿宋_GB2312" w:cs="仿宋_GB2312"/>
                <w:color w:val="FF0000"/>
                <w:lang w:eastAsia="zh-CN"/>
              </w:rPr>
              <w:t>学</w:t>
            </w:r>
            <w:r>
              <w:rPr>
                <w:rFonts w:hint="eastAsia" w:ascii="仿宋_GB2312" w:hAnsi="仿宋_GB2312" w:eastAsia="仿宋_GB2312" w:cs="仿宋_GB2312"/>
                <w:color w:val="FF0000"/>
              </w:rPr>
              <w:t>籍所在地的县（市、区）兵役机关作出结论</w:t>
            </w:r>
            <w:r>
              <w:rPr>
                <w:rFonts w:hint="eastAsia" w:ascii="仿宋_GB2312" w:hAnsi="仿宋_GB2312" w:eastAsia="仿宋_GB2312" w:cs="仿宋_GB2312"/>
                <w:color w:val="FF0000"/>
                <w:lang w:eastAsia="zh-CN"/>
              </w:rPr>
              <w:t>（通过或不通过）</w:t>
            </w:r>
            <w:r>
              <w:rPr>
                <w:rFonts w:hint="eastAsia" w:ascii="仿宋_GB2312" w:hAnsi="仿宋_GB2312" w:eastAsia="仿宋_GB2312" w:cs="仿宋_GB2312"/>
                <w:color w:val="FF0000"/>
              </w:rPr>
              <w:t>，加盖征兵政治考核专用章。</w:t>
            </w:r>
          </w:p>
          <w:p>
            <w:pPr>
              <w:spacing w:line="320" w:lineRule="exact"/>
              <w:rPr>
                <w:rFonts w:ascii="仿宋_GB2312" w:hAnsi="仿宋_GB2312" w:eastAsia="仿宋_GB2312" w:cs="仿宋_GB2312"/>
              </w:rPr>
            </w:pPr>
          </w:p>
          <w:p>
            <w:pPr>
              <w:spacing w:line="320" w:lineRule="exact"/>
              <w:ind w:firstLine="5160" w:firstLineChars="2150"/>
              <w:rPr>
                <w:rFonts w:ascii="仿宋_GB2312" w:hAnsi="仿宋_GB2312" w:eastAsia="仿宋_GB2312" w:cs="仿宋_GB2312"/>
              </w:rPr>
            </w:pPr>
            <w:r>
              <w:rPr>
                <w:rFonts w:hint="eastAsia" w:ascii="仿宋_GB2312" w:hAnsi="仿宋_GB2312" w:eastAsia="仿宋_GB2312" w:cs="仿宋_GB2312"/>
              </w:rPr>
              <w:t>（单位盖章）</w:t>
            </w:r>
          </w:p>
          <w:p>
            <w:pPr>
              <w:spacing w:line="606" w:lineRule="exact"/>
              <w:ind w:firstLine="5040" w:firstLineChars="2100"/>
              <w:rPr>
                <w:rFonts w:ascii="仿宋_GB2312" w:hAnsi="仿宋_GB2312" w:eastAsia="仿宋_GB2312" w:cs="仿宋_GB2312"/>
              </w:rPr>
            </w:pPr>
            <w:r>
              <w:rPr>
                <w:rFonts w:hint="eastAsia" w:ascii="仿宋_GB2312" w:hAnsi="仿宋_GB2312" w:eastAsia="仿宋_GB2312" w:cs="仿宋_GB2312"/>
              </w:rPr>
              <w:t xml:space="preserve">年  </w:t>
            </w:r>
            <w:r>
              <w:rPr>
                <w:rFonts w:ascii="仿宋_GB2312" w:hAnsi="仿宋_GB2312" w:eastAsia="仿宋_GB2312" w:cs="仿宋_GB2312"/>
              </w:rPr>
              <w:t xml:space="preserve">  </w:t>
            </w:r>
            <w:r>
              <w:rPr>
                <w:rFonts w:hint="eastAsia" w:ascii="仿宋_GB2312" w:hAnsi="仿宋_GB2312" w:eastAsia="仿宋_GB2312" w:cs="仿宋_GB2312"/>
              </w:rPr>
              <w:t>月</w:t>
            </w:r>
            <w:r>
              <w:rPr>
                <w:rFonts w:ascii="仿宋_GB2312" w:hAnsi="仿宋_GB2312" w:eastAsia="仿宋_GB2312" w:cs="仿宋_GB2312"/>
              </w:rPr>
              <w:t xml:space="preserve">  </w:t>
            </w:r>
            <w:r>
              <w:rPr>
                <w:rFonts w:hint="eastAsia" w:ascii="仿宋_GB2312" w:hAnsi="仿宋_GB2312" w:eastAsia="仿宋_GB2312" w:cs="仿宋_GB2312"/>
              </w:rPr>
              <w:t xml:space="preserve">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1ZDk3ZmZkNjcyNmRhOTRmMzhkOTk0MTdmY2ZkZjQifQ=="/>
  </w:docVars>
  <w:rsids>
    <w:rsidRoot w:val="5FA20790"/>
    <w:rsid w:val="3FFF736D"/>
    <w:rsid w:val="5FA2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宋体" w:cs="Courier New"/>
      <w:color w:val="000000"/>
      <w:sz w:val="24"/>
      <w:szCs w:val="24"/>
      <w:lang w:val="zh-TW" w:eastAsia="zh-TW"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1688</Words>
  <Characters>1777</Characters>
  <Lines>0</Lines>
  <Paragraphs>0</Paragraphs>
  <TotalTime>0</TotalTime>
  <ScaleCrop>false</ScaleCrop>
  <LinksUpToDate>false</LinksUpToDate>
  <CharactersWithSpaces>2004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2023-06-16T03:21:00Z</dcterms:created>
  <dc:creator>Pluto＇</dc:creator>
  <cp:lastModifiedBy>Pluto＇</cp:lastModifiedBy>
  <dcterms:modified xsi:type="dcterms:W3CDTF">2023-06-16T06:39:08Z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2006F48F93F0490EBDA55ABAB20C5833_11</vt:lpwstr>
  </property>
</Properties>
</file>