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</w:rPr>
        <w:t>贵州金禾惠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  <w:lang w:eastAsia="zh-CN"/>
        </w:rPr>
        <w:t>科创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</w:rPr>
        <w:t>有限公司2022年公开招聘工作人员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333333"/>
          <w:sz w:val="32"/>
          <w:szCs w:val="32"/>
        </w:rPr>
        <w:t>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918"/>
        <w:gridCol w:w="876"/>
        <w:gridCol w:w="876"/>
        <w:gridCol w:w="975"/>
        <w:gridCol w:w="1068"/>
        <w:gridCol w:w="125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金禾惠科创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仿宋" w:hAnsi="仿宋" w:eastAsia="宋体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tabs>
                <w:tab w:val="left" w:pos="369"/>
              </w:tabs>
              <w:jc w:val="center"/>
              <w:rPr>
                <w:rStyle w:val="6"/>
                <w:rFonts w:hint="default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吴其敏 4525355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477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24"/>
                <w:szCs w:val="24"/>
                <w:vertAlign w:val="baseline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DE5NzgzNDc4NDQ3MDNiYjgyNjE4N2RhYzM4ZWMifQ=="/>
  </w:docVars>
  <w:rsids>
    <w:rsidRoot w:val="00000000"/>
    <w:rsid w:val="03406DFE"/>
    <w:rsid w:val="1FB74037"/>
    <w:rsid w:val="210048F5"/>
    <w:rsid w:val="22036DC7"/>
    <w:rsid w:val="24841A7D"/>
    <w:rsid w:val="33AE0703"/>
    <w:rsid w:val="3DCB514B"/>
    <w:rsid w:val="58C34BF4"/>
    <w:rsid w:val="5E0838EE"/>
    <w:rsid w:val="617F2537"/>
    <w:rsid w:val="72C041AA"/>
    <w:rsid w:val="7AEC51A6"/>
    <w:rsid w:val="7E6F3DDB"/>
    <w:rsid w:val="7E9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125</Characters>
  <Lines>0</Lines>
  <Paragraphs>0</Paragraphs>
  <TotalTime>4</TotalTime>
  <ScaleCrop>false</ScaleCrop>
  <LinksUpToDate>false</LinksUpToDate>
  <CharactersWithSpaces>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ninisakula</cp:lastModifiedBy>
  <dcterms:modified xsi:type="dcterms:W3CDTF">2022-12-07T08:40:41Z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36B650AFF58B49D09790A3CC8264E082</vt:lpwstr>
  </property>
</Properties>
</file>