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0" w:lineRule="atLeast"/>
        <w:ind w:left="0" w:right="0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kern w:val="0"/>
          <w:sz w:val="32"/>
          <w:szCs w:val="32"/>
          <w:lang w:val="en-US" w:eastAsia="zh-CN" w:bidi="ar"/>
        </w:rPr>
        <w:t>2021年度宜宾市“两海”示范区公开考调乡镇公务员报名登记表</w:t>
      </w:r>
    </w:p>
    <w:bookmarkEnd w:id="0"/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0" w:lineRule="atLeast"/>
        <w:ind w:left="0" w:right="0"/>
        <w:jc w:val="both"/>
        <w:rPr>
          <w:rFonts w:hint="default"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kern w:val="0"/>
          <w:sz w:val="30"/>
          <w:szCs w:val="30"/>
          <w:lang w:val="en-US" w:eastAsia="zh-CN" w:bidi="ar"/>
        </w:rPr>
        <w:t xml:space="preserve"> </w:t>
      </w:r>
    </w:p>
    <w:tbl>
      <w:tblPr>
        <w:tblStyle w:val="4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25"/>
        <w:gridCol w:w="134"/>
        <w:gridCol w:w="788"/>
        <w:gridCol w:w="42"/>
        <w:gridCol w:w="428"/>
        <w:gridCol w:w="813"/>
        <w:gridCol w:w="455"/>
        <w:gridCol w:w="256"/>
        <w:gridCol w:w="255"/>
        <w:gridCol w:w="738"/>
        <w:gridCol w:w="433"/>
        <w:gridCol w:w="550"/>
        <w:gridCol w:w="523"/>
        <w:gridCol w:w="1208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年 月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（ 岁）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面  貌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取得公务员身份时间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毕业院校、系及专业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毕业院校、系及专业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号  码</w:t>
            </w:r>
          </w:p>
        </w:tc>
        <w:tc>
          <w:tcPr>
            <w:tcW w:w="2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及职务（级）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及 邮 编</w:t>
            </w:r>
          </w:p>
        </w:tc>
        <w:tc>
          <w:tcPr>
            <w:tcW w:w="52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电  话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及 职 位</w:t>
            </w:r>
          </w:p>
        </w:tc>
        <w:tc>
          <w:tcPr>
            <w:tcW w:w="52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职  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代  码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8" w:hRule="atLeast"/>
          <w:jc w:val="center"/>
        </w:trPr>
        <w:tc>
          <w:tcPr>
            <w:tcW w:w="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主要社会关系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年 龄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是否有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回避关系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cantSplit/>
          <w:trHeight w:val="533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主管部门意见</w:t>
            </w:r>
          </w:p>
        </w:tc>
        <w:tc>
          <w:tcPr>
            <w:tcW w:w="42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58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58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地公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务员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1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58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58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58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58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58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58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58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58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100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考调单位资格审查意见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 w:firstLine="6508" w:firstLineChars="2712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100"/>
              <w:jc w:val="righ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0" w:lineRule="atLeast"/>
        <w:ind w:right="0"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注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.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职位要求的其它信息，请在备注栏说明；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0" w:lineRule="atLeast"/>
        <w:ind w:right="0" w:firstLine="960" w:firstLineChars="4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.“</w:t>
      </w: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单位及主管部门意见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栏，按干部管理权限，由所在单位及主管部门对表格内容进行审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查，签署是否同意报考的意见，并加盖印章；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0" w:lineRule="atLeast"/>
        <w:ind w:right="0" w:firstLine="960" w:firstLineChars="4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.“</w:t>
      </w: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所在地公务员主管部门意见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栏，按干部管理权限，由所在地公务员主管部门对表格内容进行审查，签署是否同意报考的意见，并加盖印章。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0" w:lineRule="atLeast"/>
        <w:ind w:left="2704" w:right="0" w:hanging="2700" w:hangingChars="844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 xml:space="preserve"> </w:t>
      </w:r>
    </w:p>
    <w:p/>
    <w:sectPr>
      <w:pgSz w:w="11906" w:h="16838"/>
      <w:pgMar w:top="1270" w:right="1689" w:bottom="1270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924A1"/>
    <w:rsid w:val="05DF107F"/>
    <w:rsid w:val="3A592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2021-09-01T07:55:00Z</dcterms:created>
  <dc:creator>WPS_1617700829</dc:creator>
  <cp:lastModifiedBy>WPS_1617700829</cp:lastModifiedBy>
  <dcterms:modified xsi:type="dcterms:W3CDTF">2021-09-01T07:56:28Z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5D431C56CFBD49DCA03E7F42FBAA26A9</vt:lpwstr>
  </property>
</Properties>
</file>