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cs="楷体_GB2312"/>
          <w:sz w:val="28"/>
          <w:szCs w:val="28"/>
        </w:rPr>
      </w:pPr>
      <w:r>
        <w:rPr>
          <w:rFonts w:hint="eastAsia" w:cs="楷体_GB2312"/>
          <w:sz w:val="28"/>
          <w:szCs w:val="28"/>
        </w:rPr>
        <w:t>附件</w:t>
      </w:r>
      <w:r>
        <w:rPr>
          <w:rFonts w:hint="eastAsia" w:cs="楷体_GB2312"/>
          <w:sz w:val="28"/>
          <w:szCs w:val="28"/>
          <w:lang w:val="en-US"/>
        </w:rPr>
        <w:t>2</w:t>
      </w:r>
      <w:r>
        <w:rPr>
          <w:rFonts w:hint="eastAsia" w:cs="楷体_GB2312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hint="eastAsia"/>
          <w:b/>
          <w:color w:val="000000"/>
          <w:sz w:val="40"/>
          <w:szCs w:val="40"/>
        </w:rPr>
      </w:pPr>
      <w:r>
        <w:rPr>
          <w:rFonts w:hint="eastAsia"/>
          <w:b/>
          <w:color w:val="000000"/>
          <w:sz w:val="40"/>
          <w:szCs w:val="40"/>
        </w:rPr>
        <w:t>山西省2021年选调优秀高校毕业生</w:t>
      </w:r>
      <w:r>
        <w:rPr>
          <w:rFonts w:hint="eastAsia"/>
          <w:b/>
          <w:color w:val="000000"/>
          <w:sz w:val="40"/>
          <w:szCs w:val="40"/>
          <w:lang w:eastAsia="zh-CN"/>
        </w:rPr>
        <w:t>运城</w:t>
      </w:r>
      <w:r>
        <w:rPr>
          <w:rFonts w:hint="eastAsia"/>
          <w:b/>
          <w:color w:val="000000"/>
          <w:sz w:val="40"/>
          <w:szCs w:val="40"/>
        </w:rPr>
        <w:t>市面试</w:t>
      </w:r>
    </w:p>
    <w:p>
      <w:pPr>
        <w:widowControl/>
        <w:jc w:val="center"/>
        <w:textAlignment w:val="center"/>
        <w:rPr>
          <w:b/>
          <w:color w:val="000000"/>
          <w:sz w:val="40"/>
          <w:szCs w:val="40"/>
        </w:rPr>
      </w:pPr>
      <w:bookmarkStart w:id="0" w:name="_GoBack"/>
      <w:r>
        <w:rPr>
          <w:rFonts w:hint="eastAsia"/>
          <w:b/>
          <w:color w:val="000000"/>
          <w:sz w:val="40"/>
          <w:szCs w:val="40"/>
        </w:rPr>
        <w:t>考生健康管理信息承诺书</w:t>
      </w:r>
    </w:p>
    <w:bookmarkEnd w:id="0"/>
    <w:tbl>
      <w:tblPr>
        <w:tblStyle w:val="7"/>
        <w:tblW w:w="885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14天内是否离开山西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返程交通方式：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（）飞机（班次：                        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（）火车（班次：                        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（）汽车（发车时间：                    ）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（）自驾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（）其他 </w:t>
            </w:r>
            <w:r>
              <w:rPr>
                <w:rStyle w:val="13"/>
                <w:rFonts w:hint="default" w:ascii="仿宋_GB2312" w:hAnsi="仿宋_GB2312" w:eastAsia="仿宋_GB2312" w:cs="仿宋_GB2312"/>
                <w:sz w:val="24"/>
                <w:szCs w:val="24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本人14天内居住地是否有新冠肺炎确诊病例、疑似病例或无症状感染者：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sz w:val="24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sz w:val="24"/>
          <w:lang w:val="en-US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）内打“</w:t>
      </w:r>
      <w:r>
        <w:rPr>
          <w:rFonts w:ascii="Arial" w:hAnsi="Arial" w:eastAsia="楷体_GB2312" w:cs="Arial"/>
          <w:b/>
          <w:color w:val="000000"/>
          <w:sz w:val="24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sz w:val="24"/>
        </w:rPr>
        <w:t>”。</w:t>
      </w:r>
    </w:p>
    <w:p>
      <w:pPr>
        <w:ind w:firstLine="482" w:firstLineChars="200"/>
        <w:rPr>
          <w:rFonts w:ascii="楷体_GB2312" w:hAnsi="楷体_GB2312" w:eastAsia="楷体_GB2312" w:cs="楷体_GB2312"/>
          <w:b/>
          <w:color w:val="000000"/>
          <w:sz w:val="24"/>
        </w:rPr>
      </w:pPr>
      <w:r>
        <w:rPr>
          <w:rFonts w:hint="eastAsia" w:ascii="楷体_GB2312" w:hAnsi="楷体_GB2312" w:eastAsia="楷体_GB2312" w:cs="楷体_GB2312"/>
          <w:b/>
          <w:color w:val="000000"/>
          <w:sz w:val="24"/>
        </w:rPr>
        <w:t>本人承诺以上提供的资料真实准确。如有不实本人愿意承担由此引起的一切后果和法律责任。</w:t>
      </w:r>
    </w:p>
    <w:p>
      <w:pPr>
        <w:rPr>
          <w:rFonts w:ascii="楷体_GB2312" w:hAnsi="楷体_GB2312" w:eastAsia="楷体_GB2312" w:cs="楷体_GB2312"/>
          <w:b/>
          <w:color w:val="000000"/>
          <w:sz w:val="24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lang w:val="en-US"/>
        </w:rPr>
      </w:pPr>
      <w:r>
        <w:rPr>
          <w:rFonts w:hint="eastAsia"/>
          <w:b/>
          <w:color w:val="000000"/>
        </w:rPr>
        <w:t xml:space="preserve">     承诺人（签字）：                            日期：     年   月   日</w:t>
      </w:r>
    </w:p>
    <w:sectPr>
      <w:footerReference r:id="rId3" w:type="default"/>
      <w:footerReference r:id="rId4" w:type="even"/>
      <w:pgSz w:w="11910" w:h="16840"/>
      <w:pgMar w:top="1587" w:right="1701" w:bottom="1587" w:left="1757" w:header="0" w:footer="111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8"/>
  <w:bordersDoNotSurroundHeader w:val="1"/>
  <w:bordersDoNotSurroundFooter w:val="1"/>
  <w:doNotTrackMoves/>
  <w:documentProtection w:enforcement="0"/>
  <w:defaultTabStop w:val="720"/>
  <w:evenAndOddHeaders w:val="1"/>
  <w:drawingGridHorizontalSpacing w:val="110"/>
  <w:noPunctuationKerning w:val="1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44"/>
    <w:rsid w:val="000436D0"/>
    <w:rsid w:val="000D443C"/>
    <w:rsid w:val="0024006E"/>
    <w:rsid w:val="00577844"/>
    <w:rsid w:val="0058431C"/>
    <w:rsid w:val="0060722B"/>
    <w:rsid w:val="007819C7"/>
    <w:rsid w:val="009943CB"/>
    <w:rsid w:val="009E7C59"/>
    <w:rsid w:val="00B94220"/>
    <w:rsid w:val="00C81557"/>
    <w:rsid w:val="00CC1528"/>
    <w:rsid w:val="00F77B6E"/>
    <w:rsid w:val="00F82C5D"/>
    <w:rsid w:val="3F3F6894"/>
    <w:rsid w:val="4C3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5"/>
      <w:ind w:right="193" w:hanging="2190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29"/>
    </w:pPr>
    <w:rPr>
      <w:sz w:val="32"/>
      <w:szCs w:val="32"/>
    </w:rPr>
  </w:style>
  <w:style w:type="paragraph" w:styleId="4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lang w:val="en-US"/>
    </w:rPr>
  </w:style>
  <w:style w:type="character" w:styleId="9">
    <w:name w:val="Strong"/>
    <w:basedOn w:val="8"/>
    <w:qFormat/>
    <w:uiPriority w:val="22"/>
    <w:rPr>
      <w:b/>
    </w:rPr>
  </w:style>
  <w:style w:type="paragraph" w:customStyle="1" w:styleId="10">
    <w:name w:val="列出段落1"/>
    <w:basedOn w:val="1"/>
    <w:qFormat/>
    <w:uiPriority w:val="1"/>
    <w:pPr>
      <w:spacing w:before="4"/>
      <w:ind w:left="229" w:right="420" w:firstLine="635"/>
      <w:jc w:val="both"/>
    </w:pPr>
  </w:style>
  <w:style w:type="paragraph" w:customStyle="1" w:styleId="11">
    <w:name w:val="Table Paragraph"/>
    <w:basedOn w:val="1"/>
    <w:qFormat/>
    <w:uiPriority w:val="1"/>
  </w:style>
  <w:style w:type="paragraph" w:customStyle="1" w:styleId="12">
    <w:name w:val="列出段落2"/>
    <w:basedOn w:val="1"/>
    <w:qFormat/>
    <w:uiPriority w:val="1"/>
    <w:pPr>
      <w:spacing w:before="4"/>
      <w:ind w:left="229" w:right="420" w:firstLine="635"/>
      <w:jc w:val="both"/>
    </w:p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5">
    <w:name w:val="页眉 Char"/>
    <w:basedOn w:val="8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6">
    <w:name w:val="页脚 Char"/>
    <w:basedOn w:val="8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97</Words>
  <Characters>556</Characters>
  <Lines>4</Lines>
  <Paragraphs>1</Paragraphs>
  <TotalTime>3</TotalTime>
  <ScaleCrop>false</ScaleCrop>
  <LinksUpToDate>false</LinksUpToDate>
  <CharactersWithSpaces>652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2020-08-14T02:34:00Z</dcterms:created>
  <dc:creator>梁国磊</dc:creator>
  <cp:lastModifiedBy>undo</cp:lastModifiedBy>
  <cp:lastPrinted>2020-08-19T03:08:00Z</cp:lastPrinted>
  <dcterms:modified xsi:type="dcterms:W3CDTF">2021-05-28T03:40:31Z</dcterms:modified>
  <dc:title>关于山西省2020年度考试录用公务员笔试（晋城考区）期间疫情防控工作方案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2020-08-14T00:00:00Z</vt:filetime>
  </property>
  <property fmtid="{D5CDD505-2E9C-101B-9397-08002B2CF9AE}" pid="5" name="KSOProductBuildVer">
    <vt:lpwstr>2052-11.1.0.10495</vt:lpwstr>
  </property>
  <property fmtid="{D5CDD505-2E9C-101B-9397-08002B2CF9AE}" pid="6" name="ICV">
    <vt:lpwstr>4D049AC966B248599364CCE3365F8151</vt:lpwstr>
  </property>
</Properties>
</file>