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</w:rPr>
        <w:t>中共恩施州委党校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位置地图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及乘车路线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恩施市土桥坝五峰山路12号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39435" cy="5957570"/>
            <wp:effectExtent l="19050" t="0" r="0" b="0"/>
            <wp:docPr id="2" name="图片 1" descr="C:\Users\Administrator\AppData\Roaming\Tencent\Users\287147987\QQ\WinTemp\RichOle\{1J8RQ(IDE98@WU8YIQ4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AppData\Roaming\Tencent\Users\287147987\QQ\WinTemp\RichOle\{1J8RQ(IDE98@WU8YIQ40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136" cy="596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乘车路线为：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（1）从恩施火车站、恩施汽车客运中心站乘观光专线（双层巴士）、11路、22路公交车到民大附属医院站下车，前行100米左转即到；乘坐出租车行程约9公里；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（2）从恩施机场乘18路公交车（许家坪机场站上车）到实验一小站转乘8路公交车到民大附属医院站下车，反向直行200米左转即到；乘坐出租车行程约6公里。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41E7A"/>
    <w:rsid w:val="000526E0"/>
    <w:rsid w:val="001416F8"/>
    <w:rsid w:val="001B3A21"/>
    <w:rsid w:val="00387178"/>
    <w:rsid w:val="00487C0E"/>
    <w:rsid w:val="005869B2"/>
    <w:rsid w:val="005A293A"/>
    <w:rsid w:val="00736493"/>
    <w:rsid w:val="007E5FA2"/>
    <w:rsid w:val="00912797"/>
    <w:rsid w:val="009630E8"/>
    <w:rsid w:val="00A25F9A"/>
    <w:rsid w:val="00A83B45"/>
    <w:rsid w:val="00BB7F07"/>
    <w:rsid w:val="00BC4640"/>
    <w:rsid w:val="00C85F00"/>
    <w:rsid w:val="00D034A7"/>
    <w:rsid w:val="00D75C9C"/>
    <w:rsid w:val="00DF53F3"/>
    <w:rsid w:val="00FD3308"/>
    <w:rsid w:val="54E9642E"/>
    <w:rsid w:val="639471CE"/>
    <w:rsid w:val="6B8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08E07-C625-4272-83B7-8C81102837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</Words>
  <Characters>172</Characters>
  <Lines>1</Lines>
  <Paragraphs>1</Paragraphs>
  <TotalTime>31</TotalTime>
  <ScaleCrop>false</ScaleCrop>
  <LinksUpToDate>false</LinksUpToDate>
  <CharactersWithSpaces>201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undo</cp:lastModifiedBy>
  <cp:lastPrinted>2021-04-10T05:51:00Z</cp:lastPrinted>
  <dcterms:modified xsi:type="dcterms:W3CDTF">2021-04-13T06:52:45Z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B415CC86866F418EABDC88E9948CEA05</vt:lpwstr>
  </property>
</Properties>
</file>