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outlineLvl w:val="1"/>
        <w:rPr>
          <w:rFonts w:ascii="仿宋_GB2312" w:hAnsi="宋体" w:eastAsia="仿宋_GB2312" w:cs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sz w:val="36"/>
          <w:szCs w:val="36"/>
        </w:rPr>
        <w:t>附件1：</w:t>
      </w:r>
    </w:p>
    <w:p>
      <w:pPr>
        <w:spacing w:line="640" w:lineRule="exact"/>
        <w:jc w:val="center"/>
        <w:outlineLvl w:val="1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</w:t>
      </w:r>
      <w:r>
        <w:rPr>
          <w:rFonts w:ascii="方正小标宋简体" w:hAnsi="宋体" w:eastAsia="方正小标宋简体" w:cs="宋体"/>
          <w:bCs/>
          <w:sz w:val="36"/>
          <w:szCs w:val="36"/>
        </w:rPr>
        <w:t>21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年上半年中小学教师资格考试（笔试）报名</w:t>
      </w:r>
    </w:p>
    <w:p>
      <w:pPr>
        <w:spacing w:line="640" w:lineRule="exact"/>
        <w:jc w:val="center"/>
        <w:outlineLvl w:val="1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咨询电话表</w:t>
      </w:r>
    </w:p>
    <w:tbl>
      <w:tblPr>
        <w:tblStyle w:val="4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496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Style w:val="6"/>
                <w:rFonts w:ascii="仿宋_GB2312" w:eastAsia="仿宋_GB231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bCs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济南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0531-86111580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青岛市招生考试院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0532-85786239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淄博市教育招生考试院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0533-2793606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枣庄</w:t>
            </w:r>
          </w:p>
          <w:p>
            <w:pPr>
              <w:pStyle w:val="9"/>
              <w:spacing w:line="580" w:lineRule="exact"/>
              <w:ind w:firstLine="640"/>
              <w:jc w:val="center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枣庄市教育招生考试院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0632-3318069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枣庄市市中区自学考试办公室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0632-3322234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枣庄市薛城区自学考试办公室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0632-5191525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枣庄市峄城区自学考试办公室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0632-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7711916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0632-6611746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0632-8812577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Style w:val="6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0632-5513610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0546-8331089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0546-8339269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（负责笔试）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东营市教育局组织人事科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0546-8337171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（负责面试）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东营市行政审批服务局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0546-8388885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（负责中小学教师资格认定）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烟台教育招生考试中心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0535-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2101810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 xml:space="preserve"> 潍坊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潍坊市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教育局咨询电话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0536-8096381（报考资格条件、面试、认定相关问题请咨询该电话）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潍坊市招生考试研究院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0536-8231670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潍城区招生考试研究院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0536-8188719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寒亭区招生考试研究室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0536-7251327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坊子区招生考试研究中心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0536-7663947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奎文区招生考试研究院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</w:t>
            </w:r>
            <w:r>
              <w:t xml:space="preserve"> 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8253319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0536-8861163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临朐县招生考试研究院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0536-3212108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0536-6221438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cs="宋体"/>
                <w:bCs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青州市招生考试研究院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Style w:val="6"/>
                <w:rFonts w:ascii="仿宋_GB2312" w:hAnsi="仿宋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0536-3220958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诸城市招生考试研究院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0536-6062789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寿光市招生考试研究院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0536-5222431,</w:t>
            </w:r>
          </w:p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 xml:space="preserve">0536-5222419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安丘市招生考试中心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0536-4221239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高密市招生考试研究院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2810910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昌邑市招生考试服务中心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0536-7211432，0536-7190768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2106190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0537-3413543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0537-3181184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0537-6253560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0537-8721232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6532946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0537-6551180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6761653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0537-7322787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6509080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0537-5211851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0538-8520982，0538-8205425，</w:t>
            </w:r>
          </w:p>
          <w:p>
            <w:pPr>
              <w:pStyle w:val="9"/>
              <w:spacing w:line="580" w:lineRule="exact"/>
              <w:ind w:firstLine="0" w:firstLineChars="0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0538-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8520990,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 xml:space="preserve"> 0538-</w:t>
            </w:r>
            <w:r>
              <w:rPr>
                <w:rFonts w:ascii="仿宋_GB2312" w:hAnsi="仿宋" w:eastAsia="仿宋_GB2312" w:cs="宋体"/>
                <w:sz w:val="32"/>
                <w:szCs w:val="32"/>
              </w:rPr>
              <w:t>8520995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0631-5810202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0631-5231645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0631-8460404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0631-7562344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0631-6622397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0633-8779338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0633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-</w:t>
            </w:r>
            <w:r>
              <w:t xml:space="preserve"> 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8770198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仅限笔试报名咨询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兰山区教育考试中心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8187531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罗庄区招办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0539-8268163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河东区招办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0539-8384827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沂南县招办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0539-3220438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郯城县招办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0539-6221327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沂水县招办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0539-2251534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兰陵县招办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0539-5211620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费县教育考试中心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0539-2113400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平邑县教育考试中心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0539-4211174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莒南县招办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0539-7212779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蒙阴县教育考试中心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0539-4271340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临沭县教育考试中心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0539-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6216726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0534-2388603,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0534-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2311817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德州市教育和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体育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局人事科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0534-2100810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，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 xml:space="preserve">    0534-2311887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（报考资格条件、面试、认定相关问题请咨询该电话）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滨州市招考中心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0543-3188723</w:t>
            </w:r>
          </w:p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（负责笔试）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滨州市教育局人事与教师工作科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0543-3183521</w:t>
            </w:r>
          </w:p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（负责面试）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滨城区招考办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0543-3806036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沾化区招考办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0543-7321085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惠民县招考中心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0543-5351864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阳信县招考办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8223911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无棣县招考中心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0543-8333800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博兴县招考中心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0543-2319003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邹平市招考中心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0543-4268091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0635-8242959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牡丹区自考办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0530-5685896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曹县招办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0530-3214934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定陶招办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0530-3626021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成武招办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0530-8989022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单县自考办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0530-4692246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巨野招办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0530-8214642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郓城自考办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0530-6583031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鄄城自考办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0530-3618976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64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东明招办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0530-7215327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菏泽市教育考试中心自考科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0530-5191028，0530-5333535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菏泽市教育局教师工作</w:t>
            </w:r>
            <w:r>
              <w:rPr>
                <w:rFonts w:ascii="仿宋_GB2312" w:hAnsi="宋体" w:eastAsia="仿宋_GB2312" w:cs="宋体"/>
                <w:sz w:val="32"/>
                <w:szCs w:val="32"/>
              </w:rPr>
              <w:t>科</w:t>
            </w:r>
          </w:p>
          <w:p>
            <w:pPr>
              <w:pStyle w:val="9"/>
              <w:spacing w:line="580" w:lineRule="exact"/>
              <w:ind w:firstLine="0" w:firstLineChars="0"/>
              <w:jc w:val="lef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80" w:lineRule="exact"/>
              <w:ind w:firstLine="0" w:firstLineChars="0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sz w:val="32"/>
                <w:szCs w:val="32"/>
              </w:rPr>
              <w:t>0530-5335445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（面试相关问题请咨询该电话）</w:t>
            </w:r>
          </w:p>
        </w:tc>
      </w:tr>
    </w:tbl>
    <w:p/>
    <w:p/>
    <w:sectPr>
      <w:pgSz w:w="11906" w:h="16838"/>
      <w:pgMar w:top="709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A"/>
    <w:rsid w:val="0000000B"/>
    <w:rsid w:val="000025C4"/>
    <w:rsid w:val="00011542"/>
    <w:rsid w:val="00013AA8"/>
    <w:rsid w:val="00027879"/>
    <w:rsid w:val="000420B6"/>
    <w:rsid w:val="000426C7"/>
    <w:rsid w:val="000451BA"/>
    <w:rsid w:val="00063CF9"/>
    <w:rsid w:val="00073633"/>
    <w:rsid w:val="0008086B"/>
    <w:rsid w:val="00092F85"/>
    <w:rsid w:val="000A722D"/>
    <w:rsid w:val="000B1C6E"/>
    <w:rsid w:val="000C6558"/>
    <w:rsid w:val="000D1E07"/>
    <w:rsid w:val="000E04E9"/>
    <w:rsid w:val="000E1D24"/>
    <w:rsid w:val="000E321D"/>
    <w:rsid w:val="0010169C"/>
    <w:rsid w:val="001040FA"/>
    <w:rsid w:val="00106092"/>
    <w:rsid w:val="00111362"/>
    <w:rsid w:val="0012224E"/>
    <w:rsid w:val="00134752"/>
    <w:rsid w:val="00164BDB"/>
    <w:rsid w:val="001659C7"/>
    <w:rsid w:val="00170D02"/>
    <w:rsid w:val="00185417"/>
    <w:rsid w:val="00187F28"/>
    <w:rsid w:val="00190586"/>
    <w:rsid w:val="001A4E53"/>
    <w:rsid w:val="001A7C8A"/>
    <w:rsid w:val="001B16D1"/>
    <w:rsid w:val="001B42AD"/>
    <w:rsid w:val="001D1F47"/>
    <w:rsid w:val="001E5287"/>
    <w:rsid w:val="001E6FFF"/>
    <w:rsid w:val="002016BF"/>
    <w:rsid w:val="00207D4C"/>
    <w:rsid w:val="0022111E"/>
    <w:rsid w:val="00224CB2"/>
    <w:rsid w:val="00227265"/>
    <w:rsid w:val="00231003"/>
    <w:rsid w:val="0024672D"/>
    <w:rsid w:val="00261A76"/>
    <w:rsid w:val="002631D6"/>
    <w:rsid w:val="00263CFD"/>
    <w:rsid w:val="002648D2"/>
    <w:rsid w:val="002878BC"/>
    <w:rsid w:val="002B63F9"/>
    <w:rsid w:val="002C1B13"/>
    <w:rsid w:val="002C1E54"/>
    <w:rsid w:val="002C6E3C"/>
    <w:rsid w:val="002E0A78"/>
    <w:rsid w:val="002E3D1C"/>
    <w:rsid w:val="002E46F9"/>
    <w:rsid w:val="002F5A19"/>
    <w:rsid w:val="00314D59"/>
    <w:rsid w:val="0033155B"/>
    <w:rsid w:val="003403F8"/>
    <w:rsid w:val="00346A07"/>
    <w:rsid w:val="003604BB"/>
    <w:rsid w:val="00362DCC"/>
    <w:rsid w:val="00375BBC"/>
    <w:rsid w:val="003825DF"/>
    <w:rsid w:val="00387D0C"/>
    <w:rsid w:val="00396125"/>
    <w:rsid w:val="003A4D33"/>
    <w:rsid w:val="003C2D6B"/>
    <w:rsid w:val="003C7CD7"/>
    <w:rsid w:val="003E0C4D"/>
    <w:rsid w:val="00404AF6"/>
    <w:rsid w:val="00414189"/>
    <w:rsid w:val="00416C05"/>
    <w:rsid w:val="004260DD"/>
    <w:rsid w:val="00450BBF"/>
    <w:rsid w:val="00452645"/>
    <w:rsid w:val="004765FD"/>
    <w:rsid w:val="0047695E"/>
    <w:rsid w:val="00481308"/>
    <w:rsid w:val="00485B7A"/>
    <w:rsid w:val="004909BD"/>
    <w:rsid w:val="00493749"/>
    <w:rsid w:val="004A4CD2"/>
    <w:rsid w:val="004A64A8"/>
    <w:rsid w:val="004D4665"/>
    <w:rsid w:val="004F2BB6"/>
    <w:rsid w:val="00505AF8"/>
    <w:rsid w:val="00524578"/>
    <w:rsid w:val="00526A2D"/>
    <w:rsid w:val="00530DC6"/>
    <w:rsid w:val="005343EA"/>
    <w:rsid w:val="00537863"/>
    <w:rsid w:val="00542B4B"/>
    <w:rsid w:val="00570930"/>
    <w:rsid w:val="00572EBF"/>
    <w:rsid w:val="00585CEB"/>
    <w:rsid w:val="00586C0E"/>
    <w:rsid w:val="00587354"/>
    <w:rsid w:val="005914FE"/>
    <w:rsid w:val="00593AC0"/>
    <w:rsid w:val="00594B54"/>
    <w:rsid w:val="00596234"/>
    <w:rsid w:val="005A1EDA"/>
    <w:rsid w:val="005A6A5A"/>
    <w:rsid w:val="005B5E62"/>
    <w:rsid w:val="005C6558"/>
    <w:rsid w:val="005D3D5C"/>
    <w:rsid w:val="005E15F6"/>
    <w:rsid w:val="005E2B09"/>
    <w:rsid w:val="005E4FA8"/>
    <w:rsid w:val="005F2C37"/>
    <w:rsid w:val="005F6B8C"/>
    <w:rsid w:val="006036AA"/>
    <w:rsid w:val="006108FD"/>
    <w:rsid w:val="006122DF"/>
    <w:rsid w:val="006324CF"/>
    <w:rsid w:val="006344CE"/>
    <w:rsid w:val="00643670"/>
    <w:rsid w:val="00680714"/>
    <w:rsid w:val="006841F8"/>
    <w:rsid w:val="00685FAB"/>
    <w:rsid w:val="006917E1"/>
    <w:rsid w:val="00695F91"/>
    <w:rsid w:val="006B51EC"/>
    <w:rsid w:val="006C6C32"/>
    <w:rsid w:val="006D2903"/>
    <w:rsid w:val="006E0099"/>
    <w:rsid w:val="00705DFE"/>
    <w:rsid w:val="00716862"/>
    <w:rsid w:val="007625CB"/>
    <w:rsid w:val="00782434"/>
    <w:rsid w:val="007A1251"/>
    <w:rsid w:val="007C08EE"/>
    <w:rsid w:val="007C1505"/>
    <w:rsid w:val="007C4B70"/>
    <w:rsid w:val="007F3B22"/>
    <w:rsid w:val="00800CF4"/>
    <w:rsid w:val="00814CAF"/>
    <w:rsid w:val="00826B62"/>
    <w:rsid w:val="0083282F"/>
    <w:rsid w:val="008375EB"/>
    <w:rsid w:val="00837EDC"/>
    <w:rsid w:val="00840711"/>
    <w:rsid w:val="00846770"/>
    <w:rsid w:val="00850D61"/>
    <w:rsid w:val="008551D4"/>
    <w:rsid w:val="008672BE"/>
    <w:rsid w:val="00880227"/>
    <w:rsid w:val="008A3D34"/>
    <w:rsid w:val="008D099A"/>
    <w:rsid w:val="008D49B2"/>
    <w:rsid w:val="008F0EC7"/>
    <w:rsid w:val="008F2809"/>
    <w:rsid w:val="0091310D"/>
    <w:rsid w:val="00932079"/>
    <w:rsid w:val="009373D2"/>
    <w:rsid w:val="00953F22"/>
    <w:rsid w:val="00957629"/>
    <w:rsid w:val="0096159C"/>
    <w:rsid w:val="00971B12"/>
    <w:rsid w:val="009922F3"/>
    <w:rsid w:val="009D433F"/>
    <w:rsid w:val="009E0566"/>
    <w:rsid w:val="009E091B"/>
    <w:rsid w:val="009E0AE6"/>
    <w:rsid w:val="009E3272"/>
    <w:rsid w:val="009E7DA5"/>
    <w:rsid w:val="00A0248D"/>
    <w:rsid w:val="00A03D32"/>
    <w:rsid w:val="00A13B9D"/>
    <w:rsid w:val="00A155D5"/>
    <w:rsid w:val="00A2376F"/>
    <w:rsid w:val="00A41FA8"/>
    <w:rsid w:val="00A51F9C"/>
    <w:rsid w:val="00A54CF4"/>
    <w:rsid w:val="00A6494A"/>
    <w:rsid w:val="00A8075E"/>
    <w:rsid w:val="00A975D8"/>
    <w:rsid w:val="00AA49F5"/>
    <w:rsid w:val="00AB2E39"/>
    <w:rsid w:val="00AC5B04"/>
    <w:rsid w:val="00AD1CAD"/>
    <w:rsid w:val="00AE2778"/>
    <w:rsid w:val="00B24C98"/>
    <w:rsid w:val="00B438F0"/>
    <w:rsid w:val="00B52C34"/>
    <w:rsid w:val="00B62C54"/>
    <w:rsid w:val="00B6411E"/>
    <w:rsid w:val="00B73207"/>
    <w:rsid w:val="00B8101F"/>
    <w:rsid w:val="00B826A9"/>
    <w:rsid w:val="00B95FC4"/>
    <w:rsid w:val="00BA0171"/>
    <w:rsid w:val="00BA51FA"/>
    <w:rsid w:val="00BA5BAA"/>
    <w:rsid w:val="00BA776B"/>
    <w:rsid w:val="00BB17C7"/>
    <w:rsid w:val="00BD0575"/>
    <w:rsid w:val="00BD6FAB"/>
    <w:rsid w:val="00BD783E"/>
    <w:rsid w:val="00BE4197"/>
    <w:rsid w:val="00BF2A2A"/>
    <w:rsid w:val="00BF3CFB"/>
    <w:rsid w:val="00BF5500"/>
    <w:rsid w:val="00C01389"/>
    <w:rsid w:val="00C01679"/>
    <w:rsid w:val="00C032F4"/>
    <w:rsid w:val="00C055DD"/>
    <w:rsid w:val="00C07034"/>
    <w:rsid w:val="00C13491"/>
    <w:rsid w:val="00C31FB7"/>
    <w:rsid w:val="00C373FD"/>
    <w:rsid w:val="00C416F9"/>
    <w:rsid w:val="00C44271"/>
    <w:rsid w:val="00C518B3"/>
    <w:rsid w:val="00C52335"/>
    <w:rsid w:val="00C5561E"/>
    <w:rsid w:val="00C670B9"/>
    <w:rsid w:val="00C67A35"/>
    <w:rsid w:val="00C74189"/>
    <w:rsid w:val="00C90B14"/>
    <w:rsid w:val="00CA1E37"/>
    <w:rsid w:val="00CA55ED"/>
    <w:rsid w:val="00CC3D9E"/>
    <w:rsid w:val="00CF0476"/>
    <w:rsid w:val="00CF2BDF"/>
    <w:rsid w:val="00CF60FD"/>
    <w:rsid w:val="00D01CBF"/>
    <w:rsid w:val="00D4376C"/>
    <w:rsid w:val="00D44E96"/>
    <w:rsid w:val="00D562B0"/>
    <w:rsid w:val="00D56403"/>
    <w:rsid w:val="00D71AE6"/>
    <w:rsid w:val="00D72BD6"/>
    <w:rsid w:val="00D74451"/>
    <w:rsid w:val="00D80FE6"/>
    <w:rsid w:val="00D906DA"/>
    <w:rsid w:val="00D9296B"/>
    <w:rsid w:val="00DA4EAD"/>
    <w:rsid w:val="00DA67EF"/>
    <w:rsid w:val="00DB1414"/>
    <w:rsid w:val="00DC173E"/>
    <w:rsid w:val="00DC7109"/>
    <w:rsid w:val="00DD4C21"/>
    <w:rsid w:val="00DE2AE9"/>
    <w:rsid w:val="00DE4BDA"/>
    <w:rsid w:val="00E16B6B"/>
    <w:rsid w:val="00E2042A"/>
    <w:rsid w:val="00E2361C"/>
    <w:rsid w:val="00E26C70"/>
    <w:rsid w:val="00E56F95"/>
    <w:rsid w:val="00E57F4F"/>
    <w:rsid w:val="00E64FD6"/>
    <w:rsid w:val="00E82FDC"/>
    <w:rsid w:val="00E85E14"/>
    <w:rsid w:val="00E862B3"/>
    <w:rsid w:val="00E959D8"/>
    <w:rsid w:val="00EA3A38"/>
    <w:rsid w:val="00EC3F2A"/>
    <w:rsid w:val="00ED1777"/>
    <w:rsid w:val="00ED632A"/>
    <w:rsid w:val="00EE31F3"/>
    <w:rsid w:val="00EE7932"/>
    <w:rsid w:val="00EF3640"/>
    <w:rsid w:val="00EF36DA"/>
    <w:rsid w:val="00F0308C"/>
    <w:rsid w:val="00F16831"/>
    <w:rsid w:val="00F212AB"/>
    <w:rsid w:val="00F27163"/>
    <w:rsid w:val="00F42ABD"/>
    <w:rsid w:val="00F4639D"/>
    <w:rsid w:val="00F60243"/>
    <w:rsid w:val="00F60BC8"/>
    <w:rsid w:val="00F65905"/>
    <w:rsid w:val="00F65EE1"/>
    <w:rsid w:val="00F76350"/>
    <w:rsid w:val="00F80C4E"/>
    <w:rsid w:val="00FA3ED3"/>
    <w:rsid w:val="00FA5861"/>
    <w:rsid w:val="00FB7E56"/>
    <w:rsid w:val="00FC34C4"/>
    <w:rsid w:val="00FC619F"/>
    <w:rsid w:val="00FD11BC"/>
    <w:rsid w:val="00FE5432"/>
    <w:rsid w:val="00FF3384"/>
    <w:rsid w:val="10A15B58"/>
    <w:rsid w:val="382E0CA2"/>
    <w:rsid w:val="430431B9"/>
    <w:rsid w:val="450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0">
    <w:name w:val="列出段落1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1">
    <w:name w:val="List Paragraph1"/>
    <w:basedOn w:val="1"/>
    <w:uiPriority w:val="99"/>
    <w:pPr>
      <w:ind w:firstLine="420" w:firstLineChars="200"/>
    </w:pPr>
    <w:rPr>
      <w:szCs w:val="21"/>
    </w:rPr>
  </w:style>
  <w:style w:type="paragraph" w:customStyle="1" w:styleId="12">
    <w:name w:val="列出段落2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3">
    <w:name w:val="列出段落3"/>
    <w:basedOn w:val="1"/>
    <w:uiPriority w:val="0"/>
    <w:pPr>
      <w:ind w:firstLine="420" w:firstLineChars="200"/>
    </w:pPr>
    <w:rPr>
      <w:szCs w:val="21"/>
    </w:rPr>
  </w:style>
  <w:style w:type="paragraph" w:customStyle="1" w:styleId="14">
    <w:name w:val="列出段落4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5">
    <w:name w:val="列出段落5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26625-44D0-4FB4-8D15-D3DAFF8CD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1962</Characters>
  <Lines>16</Lines>
  <Paragraphs>4</Paragraphs>
  <TotalTime>1873</TotalTime>
  <ScaleCrop>false</ScaleCrop>
  <LinksUpToDate>false</LinksUpToDate>
  <CharactersWithSpaces>2302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2018-08-19T02:44:00Z</dcterms:created>
  <dc:creator>yf</dc:creator>
  <cp:lastModifiedBy>undo</cp:lastModifiedBy>
  <cp:lastPrinted>2017-08-28T01:18:00Z</cp:lastPrinted>
  <dcterms:modified xsi:type="dcterms:W3CDTF">2021-01-12T07:11:46Z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