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hAnsi="仿宋_GB2312" w:eastAsia="方正小标宋简体" w:cs="仿宋_GB2312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仿宋_GB2312" w:eastAsia="方正小标宋简体" w:cs="仿宋_GB2312"/>
          <w:sz w:val="44"/>
          <w:szCs w:val="44"/>
        </w:rPr>
        <w:t>观山湖区青少年艺术教育中心招募</w:t>
      </w:r>
    </w:p>
    <w:p>
      <w:pPr>
        <w:spacing w:line="560" w:lineRule="exact"/>
        <w:jc w:val="center"/>
        <w:rPr>
          <w:rFonts w:ascii="方正小标宋简体" w:hAnsi="仿宋_GB2312" w:eastAsia="方正小标宋简体" w:cs="仿宋_GB2312"/>
          <w:sz w:val="44"/>
          <w:szCs w:val="44"/>
        </w:rPr>
      </w:pPr>
      <w:r>
        <w:rPr>
          <w:rFonts w:hint="eastAsia" w:ascii="方正小标宋简体" w:hAnsi="仿宋_GB2312" w:eastAsia="方正小标宋简体" w:cs="仿宋_GB2312"/>
          <w:sz w:val="44"/>
          <w:szCs w:val="44"/>
        </w:rPr>
        <w:t>公益教师志愿者公告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贵阳市观山湖区青少年艺术教育中心隶属于观山湖区教育局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致力于</w:t>
      </w:r>
      <w:r>
        <w:rPr>
          <w:rFonts w:hint="eastAsia" w:eastAsia="仿宋_GB2312"/>
          <w:sz w:val="32"/>
          <w:szCs w:val="32"/>
        </w:rPr>
        <w:t>丰富青少年精神文化生活，全面实施素质教育，</w:t>
      </w:r>
      <w:r>
        <w:rPr>
          <w:rFonts w:eastAsia="仿宋_GB2312"/>
          <w:sz w:val="32"/>
          <w:szCs w:val="32"/>
        </w:rPr>
        <w:t>提高全区青少年艺术素养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提升青少年艺术创新能力</w:t>
      </w:r>
      <w:r>
        <w:rPr>
          <w:rFonts w:hint="eastAsia" w:eastAsia="仿宋_GB2312"/>
          <w:sz w:val="32"/>
          <w:szCs w:val="32"/>
        </w:rPr>
        <w:t>，</w:t>
      </w:r>
      <w:r>
        <w:rPr>
          <w:rFonts w:eastAsia="仿宋_GB2312"/>
          <w:sz w:val="32"/>
          <w:szCs w:val="32"/>
        </w:rPr>
        <w:t>增强文化自信</w:t>
      </w:r>
      <w:r>
        <w:rPr>
          <w:rFonts w:hint="eastAsia" w:eastAsia="仿宋_GB2312"/>
          <w:sz w:val="32"/>
          <w:szCs w:val="32"/>
        </w:rPr>
        <w:t>，为青少年点亮艺术梦想，绘就美好人生。</w:t>
      </w:r>
      <w:r>
        <w:rPr>
          <w:rFonts w:eastAsia="仿宋_GB2312"/>
          <w:sz w:val="32"/>
          <w:szCs w:val="32"/>
        </w:rPr>
        <w:t xml:space="preserve"> 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自2019年9月起，观山湖区青少年艺术教育中心积极开展公益培训班活动，服务对象为具有观山湖区户籍的区内学校学生。目前中心公益志愿者教师已有10余人，开设课程有创客、美术、舞蹈、器乐、声乐、戏曲专业课程，班级23个，学生人数259人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为进一步丰富观山湖区孩子们校外培训活动，给孩子们带来更多校外艺术学习机会，提高艺术鉴赏能力，中心亟需更多有艺术专业特长的老师们加入公益志愿者教师队伍。</w:t>
      </w:r>
    </w:p>
    <w:p>
      <w:pPr>
        <w:spacing w:line="560" w:lineRule="exact"/>
        <w:ind w:firstLine="640" w:firstLineChars="20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现在，观山湖区青少年艺术教育中心公益志愿者教师招募正式开启！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展现教育力量，闪耀艺术光芒！</w:t>
      </w:r>
      <w:r>
        <w:rPr>
          <w:rFonts w:eastAsia="仿宋_GB2312"/>
          <w:sz w:val="32"/>
          <w:szCs w:val="32"/>
        </w:rPr>
        <w:t>在这里，你能找到一群志同道合的伙伴，你可以在你的课堂上做有益的教育尝试，开启一段精彩的志愿者教师旅程。发挥你的艺术特长来加入我们吧！</w:t>
      </w:r>
    </w:p>
    <w:p>
      <w:pPr>
        <w:spacing w:line="560" w:lineRule="exact"/>
        <w:ind w:firstLine="640" w:firstLineChars="200"/>
        <w:rPr>
          <w:rFonts w:eastAsia="仿宋_GB2312"/>
          <w:b/>
          <w:bCs/>
          <w:sz w:val="32"/>
          <w:szCs w:val="32"/>
        </w:rPr>
      </w:pPr>
      <w:r>
        <w:rPr>
          <w:rFonts w:eastAsia="黑体"/>
          <w:sz w:val="32"/>
          <w:szCs w:val="32"/>
        </w:rPr>
        <w:t>一、</w:t>
      </w:r>
      <w:r>
        <w:rPr>
          <w:rFonts w:eastAsia="黑体"/>
          <w:bCs/>
          <w:sz w:val="32"/>
          <w:szCs w:val="32"/>
        </w:rPr>
        <w:t>招募要求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1.观山湖区教育局公办在职中小学教师；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2.关注教育公平，热爱教育，乐于合作，坚韧不拔，立志至少用一学年以上时间投身在公益班一线教育。</w:t>
      </w:r>
    </w:p>
    <w:p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二、任教内容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语言类（主持、小品、相声、朗诵</w:t>
      </w:r>
      <w:r>
        <w:rPr>
          <w:rFonts w:hint="eastAsia" w:eastAsia="仿宋_GB2312"/>
          <w:sz w:val="32"/>
          <w:szCs w:val="32"/>
          <w:lang w:eastAsia="zh-CN"/>
        </w:rPr>
        <w:t>、</w:t>
      </w:r>
      <w:r>
        <w:rPr>
          <w:rFonts w:hint="eastAsia" w:eastAsia="仿宋_GB2312"/>
          <w:sz w:val="32"/>
          <w:szCs w:val="32"/>
          <w:lang w:val="en-US" w:eastAsia="zh-CN"/>
        </w:rPr>
        <w:t>英语</w:t>
      </w:r>
      <w:r>
        <w:rPr>
          <w:rFonts w:eastAsia="仿宋_GB2312"/>
          <w:sz w:val="32"/>
          <w:szCs w:val="32"/>
        </w:rPr>
        <w:t>等）、书画类（硬软笔、绘画等）、摄影类、乐器类（民乐、管乐团等）、棋艺类、舞蹈类、科技类、思维类、文学类（美文鉴赏、诗歌鉴赏等）、体育类（跆拳道、健美操等）等。</w:t>
      </w:r>
    </w:p>
    <w:p>
      <w:pPr>
        <w:spacing w:line="560" w:lineRule="exact"/>
        <w:ind w:firstLine="640" w:firstLineChars="200"/>
        <w:rPr>
          <w:rFonts w:eastAsia="黑体"/>
          <w:sz w:val="32"/>
          <w:szCs w:val="32"/>
        </w:rPr>
      </w:pPr>
      <w:r>
        <w:rPr>
          <w:rFonts w:eastAsia="黑体"/>
          <w:bCs/>
          <w:sz w:val="32"/>
          <w:szCs w:val="32"/>
        </w:rPr>
        <w:t>三、任教时间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2020年9月至2021年</w:t>
      </w:r>
      <w:r>
        <w:rPr>
          <w:rFonts w:hint="eastAsia" w:eastAsia="仿宋_GB2312"/>
          <w:sz w:val="32"/>
          <w:szCs w:val="32"/>
          <w:lang w:val="en-US" w:eastAsia="zh-CN"/>
        </w:rPr>
        <w:t>8</w:t>
      </w:r>
      <w:r>
        <w:rPr>
          <w:rFonts w:eastAsia="仿宋_GB2312"/>
          <w:sz w:val="32"/>
          <w:szCs w:val="32"/>
        </w:rPr>
        <w:t>月</w:t>
      </w:r>
    </w:p>
    <w:p>
      <w:pPr>
        <w:spacing w:line="560" w:lineRule="exact"/>
        <w:ind w:firstLine="640" w:firstLineChars="200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四、任教形式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根据教师专业特性设置课程计划。上课时间为周五下午、周六或周日，每周至少不低于90分钟（一个班两课时）。具体开课时间由教师个人时间以及中心上课时间协调对接。</w:t>
      </w:r>
      <w:r>
        <w:rPr>
          <w:sz w:val="32"/>
          <w:szCs w:val="32"/>
        </w:rPr>
        <w:t>  </w:t>
      </w:r>
    </w:p>
    <w:p>
      <w:pPr>
        <w:spacing w:line="560" w:lineRule="exact"/>
        <w:ind w:firstLine="640" w:firstLineChars="200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五、任教地点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观山湖区青少年艺术教育中心</w:t>
      </w:r>
    </w:p>
    <w:p>
      <w:pPr>
        <w:numPr>
          <w:ilvl w:val="0"/>
          <w:numId w:val="1"/>
        </w:numPr>
        <w:spacing w:line="560" w:lineRule="exact"/>
        <w:ind w:left="596" w:leftChars="284"/>
        <w:rPr>
          <w:rFonts w:hint="eastAsia" w:eastAsia="仿宋_GB2312"/>
          <w:sz w:val="32"/>
          <w:szCs w:val="32"/>
          <w:lang w:val="en-US" w:eastAsia="zh-CN"/>
        </w:rPr>
      </w:pPr>
      <w:r>
        <w:rPr>
          <w:rFonts w:eastAsia="黑体"/>
          <w:bCs/>
          <w:sz w:val="32"/>
          <w:szCs w:val="32"/>
        </w:rPr>
        <w:t>任教职责</w:t>
      </w:r>
      <w:r>
        <w:rPr>
          <w:rFonts w:eastAsia="仿宋_GB2312"/>
          <w:sz w:val="32"/>
          <w:szCs w:val="32"/>
        </w:rPr>
        <w:br w:type="textWrapping"/>
      </w:r>
      <w:r>
        <w:rPr>
          <w:rFonts w:eastAsia="仿宋_GB2312"/>
          <w:sz w:val="32"/>
          <w:szCs w:val="32"/>
        </w:rPr>
        <w:t>1.完成教学工作，帮助学生全面发展；</w:t>
      </w:r>
      <w:r>
        <w:rPr>
          <w:rFonts w:eastAsia="仿宋_GB2312"/>
          <w:sz w:val="32"/>
          <w:szCs w:val="32"/>
        </w:rPr>
        <w:br w:type="textWrapping"/>
      </w:r>
      <w:r>
        <w:rPr>
          <w:rFonts w:eastAsia="仿宋_GB2312"/>
          <w:sz w:val="32"/>
          <w:szCs w:val="32"/>
        </w:rPr>
        <w:t>2.参加培训、团建、游学等活动，按时提交工作报告</w:t>
      </w:r>
      <w:r>
        <w:rPr>
          <w:rFonts w:hint="eastAsia" w:eastAsia="仿宋_GB2312"/>
          <w:sz w:val="32"/>
          <w:szCs w:val="32"/>
          <w:lang w:val="en-US" w:eastAsia="zh-CN"/>
        </w:rPr>
        <w:t>和</w:t>
      </w:r>
    </w:p>
    <w:p>
      <w:pPr>
        <w:numPr>
          <w:ilvl w:val="0"/>
          <w:numId w:val="0"/>
        </w:numPr>
        <w:spacing w:line="560" w:lineRule="exact"/>
        <w:ind w:left="960" w:hanging="960" w:hangingChars="3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学期总结；</w:t>
      </w:r>
    </w:p>
    <w:p>
      <w:pPr>
        <w:numPr>
          <w:ilvl w:val="0"/>
          <w:numId w:val="2"/>
        </w:numPr>
        <w:spacing w:line="560" w:lineRule="exact"/>
        <w:ind w:left="958" w:leftChars="304" w:hanging="320" w:hangingChars="1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根据学校、社区情况，开展社会调研，组织小型公益</w:t>
      </w:r>
    </w:p>
    <w:p>
      <w:pPr>
        <w:numPr>
          <w:ilvl w:val="0"/>
          <w:numId w:val="0"/>
        </w:numPr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项目。</w:t>
      </w:r>
    </w:p>
    <w:p>
      <w:pPr>
        <w:numPr>
          <w:ilvl w:val="0"/>
          <w:numId w:val="1"/>
        </w:numPr>
        <w:spacing w:line="560" w:lineRule="exact"/>
        <w:ind w:left="596" w:leftChars="284" w:firstLine="0" w:firstLineChars="0"/>
        <w:rPr>
          <w:rFonts w:eastAsia="仿宋_GB2312"/>
          <w:sz w:val="32"/>
          <w:szCs w:val="32"/>
        </w:rPr>
      </w:pPr>
      <w:r>
        <w:rPr>
          <w:rFonts w:eastAsia="黑体"/>
          <w:bCs/>
          <w:sz w:val="32"/>
          <w:szCs w:val="32"/>
        </w:rPr>
        <w:t>任教保障</w:t>
      </w:r>
      <w:r>
        <w:rPr>
          <w:rFonts w:eastAsia="仿宋_GB2312"/>
          <w:sz w:val="32"/>
          <w:szCs w:val="32"/>
        </w:rPr>
        <w:br w:type="textWrapping"/>
      </w:r>
      <w:r>
        <w:rPr>
          <w:rFonts w:eastAsia="仿宋_GB2312"/>
          <w:sz w:val="32"/>
          <w:szCs w:val="32"/>
        </w:rPr>
        <w:t>1.保障：车费，购买个人保险。</w:t>
      </w:r>
      <w:r>
        <w:rPr>
          <w:rFonts w:eastAsia="仿宋_GB2312"/>
          <w:sz w:val="32"/>
          <w:szCs w:val="32"/>
        </w:rPr>
        <w:br w:type="textWrapping"/>
      </w:r>
      <w:r>
        <w:rPr>
          <w:rFonts w:eastAsia="仿宋_GB2312"/>
          <w:sz w:val="32"/>
          <w:szCs w:val="32"/>
        </w:rPr>
        <w:t>2.培训：每学年至少一次外出学习培训。</w:t>
      </w:r>
      <w:r>
        <w:rPr>
          <w:rFonts w:eastAsia="仿宋_GB2312"/>
          <w:sz w:val="32"/>
          <w:szCs w:val="32"/>
        </w:rPr>
        <w:br w:type="textWrapping"/>
      </w:r>
      <w:r>
        <w:rPr>
          <w:rFonts w:eastAsia="仿宋_GB2312"/>
          <w:sz w:val="32"/>
          <w:szCs w:val="32"/>
        </w:rPr>
        <w:t>3.资源：为教师的社会调研与公益项目整合资源、提供</w:t>
      </w:r>
    </w:p>
    <w:p>
      <w:pPr>
        <w:numPr>
          <w:ilvl w:val="0"/>
          <w:numId w:val="0"/>
        </w:numPr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支持与指导。</w:t>
      </w:r>
    </w:p>
    <w:p>
      <w:pPr>
        <w:numPr>
          <w:ilvl w:val="0"/>
          <w:numId w:val="2"/>
        </w:numPr>
        <w:spacing w:line="560" w:lineRule="exact"/>
        <w:ind w:left="958" w:leftChars="304" w:hanging="320" w:hangingChars="1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比赛：通过中心外出比赛审核之后，提供外出比赛经</w:t>
      </w:r>
    </w:p>
    <w:p>
      <w:pPr>
        <w:numPr>
          <w:ilvl w:val="0"/>
          <w:numId w:val="0"/>
        </w:numPr>
        <w:spacing w:line="560" w:lineRule="exact"/>
        <w:ind w:left="960" w:hanging="960" w:hangingChars="3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费。</w:t>
      </w:r>
    </w:p>
    <w:p>
      <w:pPr>
        <w:numPr>
          <w:ilvl w:val="0"/>
          <w:numId w:val="0"/>
        </w:numPr>
        <w:spacing w:line="560" w:lineRule="exact"/>
        <w:ind w:left="958" w:leftChars="304" w:hanging="320" w:hangingChars="1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5.团队：通过中心外出活动或游学审核之后，提供相</w:t>
      </w:r>
    </w:p>
    <w:p>
      <w:pPr>
        <w:numPr>
          <w:ilvl w:val="0"/>
          <w:numId w:val="0"/>
        </w:numPr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应经费，组织团队进行游学等团建活动，相互交流、支持与合作。</w:t>
      </w:r>
    </w:p>
    <w:p>
      <w:pPr>
        <w:spacing w:line="560" w:lineRule="exac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    6.演出：每年一次中心内部汇报演出或临时指派各类级别演出等。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7.职业发展：为完成一学年志愿者工作提供志愿者证明，课时证明，文件证明，颁发纪念证书。</w:t>
      </w:r>
    </w:p>
    <w:p>
      <w:pPr>
        <w:spacing w:line="560" w:lineRule="exact"/>
        <w:rPr>
          <w:rFonts w:eastAsia="仿宋_GB2312"/>
          <w:sz w:val="32"/>
          <w:szCs w:val="32"/>
        </w:rPr>
      </w:pP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报名时间：即日起至2020年7月31日</w:t>
      </w:r>
    </w:p>
    <w:p>
      <w:pPr>
        <w:spacing w:line="560" w:lineRule="exac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申请流程：线上报名——线下资料审核——参与选拨（专业技能测试）——接受录用——签订志愿者承诺书——上岗任教</w:t>
      </w:r>
    </w:p>
    <w:p>
      <w:pPr>
        <w:spacing w:line="560" w:lineRule="exact"/>
        <w:rPr>
          <w:rFonts w:eastAsia="仿宋_GB2312"/>
          <w:sz w:val="32"/>
          <w:szCs w:val="32"/>
        </w:rPr>
      </w:pPr>
      <w:r>
        <w:rPr>
          <w:rFonts w:eastAsia="黑体"/>
          <w:sz w:val="32"/>
          <w:szCs w:val="32"/>
        </w:rPr>
        <w:t>报名地点：</w:t>
      </w:r>
      <w:r>
        <w:rPr>
          <w:rFonts w:eastAsia="仿宋_GB2312"/>
          <w:sz w:val="32"/>
          <w:szCs w:val="32"/>
        </w:rPr>
        <w:t xml:space="preserve">观山湖区青少年艺术教育中心  </w:t>
      </w:r>
    </w:p>
    <w:p>
      <w:pPr>
        <w:spacing w:line="560" w:lineRule="exact"/>
        <w:rPr>
          <w:rFonts w:eastAsia="仿宋_GB2312"/>
          <w:sz w:val="32"/>
          <w:szCs w:val="32"/>
        </w:rPr>
      </w:pPr>
      <w:r>
        <w:rPr>
          <w:rFonts w:eastAsia="黑体"/>
          <w:sz w:val="32"/>
          <w:szCs w:val="32"/>
        </w:rPr>
        <w:t>招生办咨询电话：</w:t>
      </w:r>
      <w:r>
        <w:rPr>
          <w:rFonts w:eastAsia="仿宋_GB2312"/>
          <w:sz w:val="32"/>
          <w:szCs w:val="32"/>
        </w:rPr>
        <w:t xml:space="preserve"> 0851-84124571  熊老师 张老师</w:t>
      </w:r>
    </w:p>
    <w:p>
      <w:pPr>
        <w:rPr>
          <w:rFonts w:hint="eastAsia" w:ascii="黑体" w:hAnsi="黑体" w:eastAsia="黑体" w:cs="黑体"/>
          <w:b w:val="0"/>
          <w:bCs w:val="0"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t>报名二维码：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1153160" cy="1153160"/>
            <wp:effectExtent l="0" t="0" r="8890" b="8890"/>
            <wp:docPr id="4" name="图片 4" descr="观山湖区青少年艺术教育中心招募公益教师自愿者报名表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观山湖区青少年艺术教育中心招募公益教师自愿者报名表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</w:rPr>
      </w:pPr>
    </w:p>
    <w:p>
      <w:pPr>
        <w:jc w:val="center"/>
        <w:rPr>
          <w:rFonts w:hint="eastAsia" w:ascii="方正小标宋简体" w:hAnsi="黑体" w:eastAsia="方正小标宋简体" w:cs="仿宋"/>
          <w:bCs/>
          <w:sz w:val="36"/>
          <w:szCs w:val="36"/>
        </w:rPr>
      </w:pPr>
      <w:r>
        <w:rPr>
          <w:rFonts w:hint="eastAsia" w:ascii="方正小标宋简体" w:hAnsi="黑体" w:eastAsia="方正小标宋简体" w:cs="仿宋"/>
          <w:bCs/>
          <w:sz w:val="36"/>
          <w:szCs w:val="36"/>
        </w:rPr>
        <w:t>2019年观山湖区青少年艺术教育中心志愿者先锋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2326005" cy="3102610"/>
            <wp:effectExtent l="0" t="0" r="17145" b="2540"/>
            <wp:docPr id="2" name="图片 2" descr="微信图片_20200609114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609114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600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志愿者教师</w:t>
      </w:r>
      <w:r>
        <w:rPr>
          <w:rFonts w:hint="eastAsia" w:ascii="仿宋" w:hAnsi="仿宋" w:eastAsia="仿宋" w:cs="仿宋"/>
          <w:sz w:val="32"/>
          <w:szCs w:val="32"/>
        </w:rPr>
        <w:t>：田茂勇 男 中国共产党党员。</w:t>
      </w:r>
      <w:r>
        <w:rPr>
          <w:rFonts w:ascii="仿宋" w:hAnsi="仿宋" w:eastAsia="仿宋" w:cs="仿宋"/>
          <w:sz w:val="32"/>
          <w:szCs w:val="32"/>
        </w:rPr>
        <w:t>2019年</w:t>
      </w: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月起</w:t>
      </w:r>
      <w:r>
        <w:rPr>
          <w:rFonts w:hint="eastAsia" w:ascii="仿宋" w:hAnsi="仿宋" w:eastAsia="仿宋" w:cs="仿宋"/>
          <w:sz w:val="32"/>
          <w:szCs w:val="32"/>
        </w:rPr>
        <w:t>，每周六上午</w:t>
      </w:r>
      <w:r>
        <w:rPr>
          <w:rFonts w:ascii="仿宋" w:hAnsi="仿宋" w:eastAsia="仿宋" w:cs="仿宋"/>
          <w:sz w:val="32"/>
          <w:szCs w:val="32"/>
        </w:rPr>
        <w:t>在观山湖区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青少年</w:t>
      </w:r>
      <w:r>
        <w:rPr>
          <w:rFonts w:ascii="仿宋" w:hAnsi="仿宋" w:eastAsia="仿宋" w:cs="仿宋"/>
          <w:sz w:val="32"/>
          <w:szCs w:val="32"/>
        </w:rPr>
        <w:t>艺术教育中心创客公益班</w:t>
      </w:r>
      <w:r>
        <w:rPr>
          <w:rFonts w:hint="eastAsia" w:ascii="仿宋" w:hAnsi="仿宋" w:eastAsia="仿宋" w:cs="仿宋"/>
          <w:sz w:val="32"/>
          <w:szCs w:val="32"/>
        </w:rPr>
        <w:t>进行</w:t>
      </w:r>
      <w:r>
        <w:rPr>
          <w:rFonts w:ascii="仿宋" w:hAnsi="仿宋" w:eastAsia="仿宋" w:cs="仿宋"/>
          <w:sz w:val="32"/>
          <w:szCs w:val="32"/>
        </w:rPr>
        <w:t>授课</w:t>
      </w:r>
      <w:r>
        <w:rPr>
          <w:rFonts w:hint="eastAsia" w:ascii="仿宋" w:hAnsi="仿宋" w:eastAsia="仿宋" w:cs="仿宋"/>
          <w:sz w:val="32"/>
          <w:szCs w:val="32"/>
        </w:rPr>
        <w:t>，学生20余人，预计在2020年新的一学期继续增开新班级，给更多的学生带来科技创客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sz w:val="32"/>
          <w:szCs w:val="32"/>
        </w:rPr>
        <w:t>。2011年1月于贵阳市师范学校附属实验小学参加工作，科学一级教师 ，观山湖区骨干教师，贵阳市首批教坛新秀，贵阳市骨干教师，贵阳市第三批学科基地校工作指导专家，2017年度观山湖区教育工作先进个人，2019年度观山湖区教育系统优秀党员。曾获：贵阳市小学教师“两字一话+N”基本功大赛一等奖，贵州省中小学教师实验技能创新大赛一等奖，全国优质课一等奖，全国实验教学能手等荣誉或称号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286125" cy="2465070"/>
            <wp:effectExtent l="0" t="0" r="9525" b="11430"/>
            <wp:docPr id="3" name="图片 3" descr="微信图片_20200610160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6101606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志愿者教师</w:t>
      </w:r>
      <w:r>
        <w:rPr>
          <w:rFonts w:hint="eastAsia" w:ascii="仿宋" w:hAnsi="仿宋" w:cs="仿宋"/>
          <w:b/>
          <w:bCs/>
          <w:sz w:val="32"/>
          <w:szCs w:val="32"/>
        </w:rPr>
        <w:t>：</w:t>
      </w:r>
      <w:r>
        <w:rPr>
          <w:rFonts w:hint="eastAsia" w:ascii="仿宋" w:hAnsi="仿宋" w:eastAsia="仿宋" w:cs="仿宋"/>
          <w:sz w:val="32"/>
          <w:szCs w:val="32"/>
        </w:rPr>
        <w:t>王军 男 中国共产党党员。</w:t>
      </w:r>
      <w:r>
        <w:rPr>
          <w:rFonts w:ascii="仿宋" w:hAnsi="仿宋" w:eastAsia="仿宋" w:cs="仿宋"/>
          <w:sz w:val="32"/>
          <w:szCs w:val="32"/>
        </w:rPr>
        <w:t>2019年</w:t>
      </w:r>
      <w:r>
        <w:rPr>
          <w:rFonts w:hint="eastAsia" w:ascii="仿宋" w:hAnsi="仿宋" w:eastAsia="仿宋" w:cs="仿宋"/>
          <w:sz w:val="32"/>
          <w:szCs w:val="32"/>
        </w:rPr>
        <w:t>3</w:t>
      </w:r>
      <w:r>
        <w:rPr>
          <w:rFonts w:ascii="仿宋" w:hAnsi="仿宋" w:eastAsia="仿宋" w:cs="仿宋"/>
          <w:sz w:val="32"/>
          <w:szCs w:val="32"/>
        </w:rPr>
        <w:t>月起</w:t>
      </w:r>
      <w:r>
        <w:rPr>
          <w:rFonts w:hint="eastAsia" w:ascii="仿宋" w:hAnsi="仿宋" w:eastAsia="仿宋" w:cs="仿宋"/>
          <w:sz w:val="32"/>
          <w:szCs w:val="32"/>
        </w:rPr>
        <w:t>，每周六上午</w:t>
      </w:r>
      <w:r>
        <w:rPr>
          <w:rFonts w:ascii="仿宋" w:hAnsi="仿宋" w:eastAsia="仿宋" w:cs="仿宋"/>
          <w:sz w:val="32"/>
          <w:szCs w:val="32"/>
        </w:rPr>
        <w:t>在观山湖区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青少年</w:t>
      </w:r>
      <w:r>
        <w:rPr>
          <w:rFonts w:ascii="仿宋" w:hAnsi="仿宋" w:eastAsia="仿宋" w:cs="仿宋"/>
          <w:sz w:val="32"/>
          <w:szCs w:val="32"/>
        </w:rPr>
        <w:t>艺术教育中心创客公益班</w:t>
      </w:r>
      <w:r>
        <w:rPr>
          <w:rFonts w:hint="eastAsia" w:ascii="仿宋" w:hAnsi="仿宋" w:eastAsia="仿宋" w:cs="仿宋"/>
          <w:sz w:val="32"/>
          <w:szCs w:val="32"/>
        </w:rPr>
        <w:t>进行</w:t>
      </w:r>
      <w:r>
        <w:rPr>
          <w:rFonts w:ascii="仿宋" w:hAnsi="仿宋" w:eastAsia="仿宋" w:cs="仿宋"/>
          <w:sz w:val="32"/>
          <w:szCs w:val="32"/>
        </w:rPr>
        <w:t>授课</w:t>
      </w:r>
      <w:r>
        <w:rPr>
          <w:rFonts w:hint="eastAsia" w:ascii="仿宋" w:hAnsi="仿宋" w:eastAsia="仿宋" w:cs="仿宋"/>
          <w:sz w:val="32"/>
          <w:szCs w:val="32"/>
        </w:rPr>
        <w:t>，学生20余人。预计在2020年新的一学期继续增开新班级，给更多的学生带来科技创客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课程</w:t>
      </w:r>
      <w:r>
        <w:rPr>
          <w:rFonts w:hint="eastAsia" w:ascii="仿宋" w:hAnsi="仿宋" w:eastAsia="仿宋" w:cs="仿宋"/>
          <w:sz w:val="32"/>
          <w:szCs w:val="32"/>
        </w:rPr>
        <w:t>。贵阳市第一实验小学信息技术一级教师 ，观山湖区优秀教师，贵州省创客教育学会副理事，贵州省创客竞赛优秀指导教师，贵州省机器人竞赛优秀指导教师，贵州省国培计划信息技术学科培训教师。辅导学生在全国电脑制作活动，贵州省创客评选活动，贵州省机器人竞赛等比赛中多次荣获一等奖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3382645" cy="2257425"/>
            <wp:effectExtent l="0" t="0" r="8255" b="9525"/>
            <wp:docPr id="1" name="图片 1" descr="微信图片_20200609113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091137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264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志愿者教师：</w:t>
      </w:r>
      <w:r>
        <w:rPr>
          <w:rFonts w:hint="eastAsia" w:ascii="仿宋" w:hAnsi="仿宋" w:eastAsia="仿宋" w:cs="仿宋"/>
          <w:sz w:val="32"/>
          <w:szCs w:val="32"/>
        </w:rPr>
        <w:t xml:space="preserve">韩莉华 </w:t>
      </w:r>
      <w:r>
        <w:rPr>
          <w:rFonts w:ascii="仿宋" w:eastAsia="仿宋" w:cs="仿宋"/>
          <w:sz w:val="32"/>
          <w:szCs w:val="32"/>
        </w:rPr>
        <w:t>女</w:t>
      </w:r>
      <w:r>
        <w:rPr>
          <w:rFonts w:hint="eastAsia" w:ascii="仿宋" w:eastAsia="仿宋" w:cs="仿宋"/>
          <w:sz w:val="32"/>
          <w:szCs w:val="32"/>
        </w:rPr>
        <w:t xml:space="preserve">  </w:t>
      </w:r>
      <w:r>
        <w:rPr>
          <w:rFonts w:ascii="仿宋" w:eastAsia="仿宋" w:cs="仿宋"/>
          <w:sz w:val="32"/>
          <w:szCs w:val="32"/>
        </w:rPr>
        <w:t>贵阳市观山湖区第一小学</w:t>
      </w:r>
      <w:r>
        <w:rPr>
          <w:rFonts w:hint="eastAsia" w:ascii="仿宋" w:eastAsia="仿宋" w:cs="仿宋"/>
          <w:sz w:val="32"/>
          <w:szCs w:val="32"/>
        </w:rPr>
        <w:t>一</w:t>
      </w:r>
      <w:r>
        <w:rPr>
          <w:rFonts w:ascii="仿宋" w:eastAsia="仿宋" w:cs="仿宋"/>
          <w:sz w:val="32"/>
          <w:szCs w:val="32"/>
        </w:rPr>
        <w:t xml:space="preserve">级教师 </w:t>
      </w:r>
      <w:r>
        <w:rPr>
          <w:rFonts w:hint="eastAsia" w:ascii="仿宋" w:eastAsia="仿宋" w:cs="仿宋"/>
          <w:sz w:val="32"/>
          <w:szCs w:val="32"/>
        </w:rPr>
        <w:t>，</w:t>
      </w:r>
      <w:r>
        <w:rPr>
          <w:rFonts w:ascii="仿宋" w:hAnsi="仿宋" w:eastAsia="仿宋" w:cs="仿宋"/>
          <w:sz w:val="32"/>
          <w:szCs w:val="32"/>
        </w:rPr>
        <w:t>2019年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9</w:t>
      </w:r>
      <w:r>
        <w:rPr>
          <w:rFonts w:ascii="仿宋" w:hAnsi="仿宋" w:eastAsia="仿宋" w:cs="仿宋"/>
          <w:sz w:val="32"/>
          <w:szCs w:val="32"/>
        </w:rPr>
        <w:t>月起</w:t>
      </w:r>
      <w:r>
        <w:rPr>
          <w:rFonts w:hint="eastAsia" w:ascii="仿宋" w:hAnsi="仿宋" w:eastAsia="仿宋" w:cs="仿宋"/>
          <w:sz w:val="32"/>
          <w:szCs w:val="32"/>
        </w:rPr>
        <w:t>，每周五下午</w:t>
      </w:r>
      <w:r>
        <w:rPr>
          <w:rFonts w:ascii="仿宋" w:hAnsi="仿宋" w:eastAsia="仿宋" w:cs="仿宋"/>
          <w:sz w:val="32"/>
          <w:szCs w:val="32"/>
        </w:rPr>
        <w:t>在观山湖区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青少年</w:t>
      </w:r>
      <w:r>
        <w:rPr>
          <w:rFonts w:ascii="仿宋" w:hAnsi="仿宋" w:eastAsia="仿宋" w:cs="仿宋"/>
          <w:sz w:val="32"/>
          <w:szCs w:val="32"/>
        </w:rPr>
        <w:t>艺术教育中心</w:t>
      </w:r>
      <w:r>
        <w:rPr>
          <w:rFonts w:hint="eastAsia" w:ascii="仿宋" w:hAnsi="仿宋" w:eastAsia="仿宋" w:cs="仿宋"/>
          <w:sz w:val="32"/>
          <w:szCs w:val="32"/>
        </w:rPr>
        <w:t>儿童画</w:t>
      </w:r>
      <w:r>
        <w:rPr>
          <w:rFonts w:ascii="仿宋" w:hAnsi="仿宋" w:eastAsia="仿宋" w:cs="仿宋"/>
          <w:sz w:val="32"/>
          <w:szCs w:val="32"/>
        </w:rPr>
        <w:t>班授课</w:t>
      </w:r>
      <w:r>
        <w:rPr>
          <w:rFonts w:hint="eastAsia" w:ascii="仿宋" w:hAnsi="仿宋" w:eastAsia="仿宋" w:cs="仿宋"/>
          <w:sz w:val="32"/>
          <w:szCs w:val="32"/>
        </w:rPr>
        <w:t>，学生18余人。</w:t>
      </w:r>
      <w:r>
        <w:rPr>
          <w:rFonts w:ascii="仿宋" w:eastAsia="仿宋" w:cs="仿宋"/>
          <w:sz w:val="32"/>
          <w:szCs w:val="32"/>
        </w:rPr>
        <w:t>毕业于贵州师范大学美术专业，从事美术教育二十余年，有着丰富的教学经验，专研教学，积极进取，形成了自己独特的教学风格。辅导学生参加全国各级各类比赛，获奖若干人，个人多次获省市级优秀辅导老师称号。</w:t>
      </w:r>
      <w:r>
        <w:rPr>
          <w:rFonts w:hint="eastAsia" w:ascii="仿宋" w:eastAsia="仿宋" w:cs="仿宋"/>
          <w:sz w:val="32"/>
          <w:szCs w:val="32"/>
          <w:lang w:val="en-US" w:eastAsia="zh-CN"/>
        </w:rPr>
        <w:t>本</w:t>
      </w:r>
      <w:r>
        <w:rPr>
          <w:rFonts w:ascii="仿宋" w:eastAsia="仿宋" w:cs="仿宋"/>
          <w:sz w:val="32"/>
          <w:szCs w:val="32"/>
        </w:rPr>
        <w:t>人科研论文多次获省市一等奖，并发表在专业期刊。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jc w:val="center"/>
        <w:rPr>
          <w:rFonts w:hint="eastAsia" w:ascii="方正小标宋简体" w:hAnsi="仿宋" w:eastAsia="方正小标宋简体" w:cs="仿宋"/>
          <w:bCs/>
          <w:sz w:val="36"/>
          <w:szCs w:val="36"/>
        </w:rPr>
      </w:pPr>
      <w:r>
        <w:rPr>
          <w:rFonts w:hint="eastAsia" w:ascii="方正小标宋简体" w:hAnsi="仿宋" w:eastAsia="方正小标宋简体" w:cs="仿宋"/>
          <w:bCs/>
          <w:sz w:val="36"/>
          <w:szCs w:val="36"/>
        </w:rPr>
        <w:t>观山湖区青少年艺术教育中心志愿者剪影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314065" cy="2184400"/>
            <wp:effectExtent l="0" t="0" r="635" b="635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9" w:firstLineChars="75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志愿者郭玥老师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314065" cy="1915160"/>
            <wp:effectExtent l="0" t="0" r="635" b="889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9" w:firstLineChars="75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志愿者熊敏孜老师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300730" cy="2249805"/>
            <wp:effectExtent l="0" t="0" r="13970" b="1714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9" w:firstLineChars="75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志愿者张开凤老师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336290" cy="2340610"/>
            <wp:effectExtent l="0" t="0" r="16510" b="254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3629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31" w:firstLineChars="85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志愿者田俊老师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381375" cy="2163445"/>
            <wp:effectExtent l="0" t="0" r="9525" b="825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70" w:firstLineChars="8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志愿者丁玲莉老师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430905" cy="2345690"/>
            <wp:effectExtent l="0" t="0" r="17145" b="1651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70" w:firstLineChars="80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志愿者陈荣老师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481070" cy="2167890"/>
            <wp:effectExtent l="0" t="0" r="5080" b="3810"/>
            <wp:docPr id="8" name="图片 8" descr="QQ图片2020061016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06101620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9" w:firstLineChars="75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志愿者李平静老师</w:t>
      </w:r>
    </w:p>
    <w:p>
      <w:pPr>
        <w:jc w:val="center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114300" distR="114300">
            <wp:extent cx="3495040" cy="2360930"/>
            <wp:effectExtent l="0" t="0" r="10160" b="127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9" w:firstLineChars="750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志愿者黄琳老师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Arial" w:hAnsi="Arial" w:cs="Arial"/>
          <w:color w:val="191919"/>
          <w:sz w:val="28"/>
          <w:szCs w:val="28"/>
          <w:shd w:val="clear" w:color="auto" w:fill="FFFFFF"/>
        </w:rPr>
        <w:drawing>
          <wp:inline distT="0" distB="0" distL="114300" distR="114300">
            <wp:extent cx="3618230" cy="2413000"/>
            <wp:effectExtent l="0" t="0" r="1270" b="6350"/>
            <wp:docPr id="15" name="图片 1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cs="Arial"/>
          <w:color w:val="191919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志愿者张瑞老师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如果你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绘声绘色，天马行空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如果你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点子飞溅，又不失时尚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如果你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想为中国教育做一些事情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如果你</w:t>
      </w:r>
    </w:p>
    <w:p>
      <w:pPr>
        <w:pStyle w:val="3"/>
        <w:widowControl/>
        <w:shd w:val="clear" w:color="auto" w:fill="FFFFFF"/>
        <w:spacing w:before="132" w:beforeAutospacing="0" w:after="378" w:afterAutospacing="0"/>
        <w:jc w:val="center"/>
        <w:rPr>
          <w:rFonts w:ascii="Arial" w:hAnsi="Arial" w:eastAsia="Arial" w:cs="Arial"/>
          <w:color w:val="191919"/>
          <w:sz w:val="28"/>
          <w:szCs w:val="28"/>
        </w:rPr>
      </w:pPr>
      <w:r>
        <w:rPr>
          <w:rFonts w:ascii="Arial" w:hAnsi="Arial" w:eastAsia="Arial" w:cs="Arial"/>
          <w:color w:val="191919"/>
          <w:sz w:val="28"/>
          <w:szCs w:val="28"/>
          <w:shd w:val="clear" w:color="auto" w:fill="FFFFFF"/>
        </w:rPr>
        <w:t>想为孩子带来音乐、美术、书法等各种艺术文化的知识。</w:t>
      </w:r>
    </w:p>
    <w:p>
      <w:pPr>
        <w:jc w:val="center"/>
        <w:rPr>
          <w:rFonts w:hint="eastAsia" w:ascii="仿宋" w:hAnsi="仿宋" w:eastAsia="仿宋" w:cs="仿宋"/>
          <w:b/>
          <w:bCs/>
          <w:sz w:val="72"/>
          <w:szCs w:val="72"/>
          <w:lang w:eastAsia="zh-CN"/>
        </w:rPr>
      </w:pPr>
      <w:r>
        <w:rPr>
          <w:rFonts w:hint="eastAsia" w:ascii="仿宋" w:hAnsi="仿宋" w:eastAsia="仿宋" w:cs="仿宋"/>
          <w:b/>
          <w:bCs/>
          <w:sz w:val="72"/>
          <w:szCs w:val="72"/>
          <w:lang w:val="en-US" w:eastAsia="zh-CN"/>
        </w:rPr>
        <w:t>请</w:t>
      </w:r>
      <w:r>
        <w:rPr>
          <w:rFonts w:hint="eastAsia" w:ascii="仿宋" w:hAnsi="仿宋" w:eastAsia="仿宋" w:cs="仿宋"/>
          <w:b/>
          <w:bCs/>
          <w:sz w:val="72"/>
          <w:szCs w:val="72"/>
        </w:rPr>
        <w:t>加入我们吧</w:t>
      </w:r>
      <w:r>
        <w:rPr>
          <w:rFonts w:hint="eastAsia" w:ascii="仿宋" w:hAnsi="仿宋" w:eastAsia="仿宋" w:cs="仿宋"/>
          <w:b/>
          <w:bCs/>
          <w:sz w:val="72"/>
          <w:szCs w:val="72"/>
          <w:lang w:eastAsia="zh-CN"/>
        </w:rPr>
        <w:t>！</w:t>
      </w:r>
    </w:p>
    <w:p>
      <w:pPr>
        <w:jc w:val="center"/>
        <w:rPr>
          <w:rFonts w:ascii="仿宋" w:hAnsi="仿宋" w:eastAsia="仿宋" w:cs="仿宋"/>
          <w:b/>
          <w:bCs/>
          <w:sz w:val="72"/>
          <w:szCs w:val="72"/>
        </w:rPr>
      </w:pPr>
    </w:p>
    <w:p>
      <w:pPr>
        <w:jc w:val="left"/>
        <w:rPr>
          <w:rFonts w:ascii="仿宋" w:hAnsi="仿宋" w:eastAsia="仿宋" w:cs="仿宋"/>
          <w:sz w:val="44"/>
          <w:szCs w:val="4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B6AF"/>
    <w:multiLevelType w:val="singleLevel"/>
    <w:tmpl w:val="0272B6AF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B51F5E0"/>
    <w:multiLevelType w:val="singleLevel"/>
    <w:tmpl w:val="6B51F5E0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D3"/>
    <w:rsid w:val="001F3C97"/>
    <w:rsid w:val="004B52EE"/>
    <w:rsid w:val="0053678F"/>
    <w:rsid w:val="005F42FB"/>
    <w:rsid w:val="007262D3"/>
    <w:rsid w:val="007310AA"/>
    <w:rsid w:val="00765D01"/>
    <w:rsid w:val="009A3E5D"/>
    <w:rsid w:val="009F631D"/>
    <w:rsid w:val="00FF321E"/>
    <w:rsid w:val="08644394"/>
    <w:rsid w:val="09877D2D"/>
    <w:rsid w:val="0F347301"/>
    <w:rsid w:val="0FA8272F"/>
    <w:rsid w:val="0FB223BE"/>
    <w:rsid w:val="10EC375E"/>
    <w:rsid w:val="11A37416"/>
    <w:rsid w:val="11E5039F"/>
    <w:rsid w:val="144B44F0"/>
    <w:rsid w:val="15C16F70"/>
    <w:rsid w:val="187F5CB8"/>
    <w:rsid w:val="20C30704"/>
    <w:rsid w:val="27FA4A9E"/>
    <w:rsid w:val="2BCA31B7"/>
    <w:rsid w:val="2C44253C"/>
    <w:rsid w:val="2DFE283C"/>
    <w:rsid w:val="3AF565F3"/>
    <w:rsid w:val="3C7C1E27"/>
    <w:rsid w:val="3FB948C1"/>
    <w:rsid w:val="3FF856A4"/>
    <w:rsid w:val="40ED1A5E"/>
    <w:rsid w:val="41255A8A"/>
    <w:rsid w:val="461D2D9E"/>
    <w:rsid w:val="467F02E4"/>
    <w:rsid w:val="47BA139C"/>
    <w:rsid w:val="49127656"/>
    <w:rsid w:val="4F4929E7"/>
    <w:rsid w:val="4F7664C0"/>
    <w:rsid w:val="4FC571F1"/>
    <w:rsid w:val="504656AF"/>
    <w:rsid w:val="50FE656E"/>
    <w:rsid w:val="52A003A2"/>
    <w:rsid w:val="53A1415B"/>
    <w:rsid w:val="57654C9F"/>
    <w:rsid w:val="5BB07002"/>
    <w:rsid w:val="5EBF1959"/>
    <w:rsid w:val="5F7E7074"/>
    <w:rsid w:val="62897200"/>
    <w:rsid w:val="64680512"/>
    <w:rsid w:val="67F9701C"/>
    <w:rsid w:val="6C6F1679"/>
    <w:rsid w:val="736439FF"/>
    <w:rsid w:val="766146F7"/>
    <w:rsid w:val="779B52DD"/>
    <w:rsid w:val="77AC7AA2"/>
    <w:rsid w:val="797406A1"/>
    <w:rsid w:val="7B422848"/>
    <w:rsid w:val="7DF9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8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325</Words>
  <Characters>1854</Characters>
  <Lines>15</Lines>
  <Paragraphs>4</Paragraphs>
  <TotalTime>200</TotalTime>
  <ScaleCrop>false</ScaleCrop>
  <LinksUpToDate>false</LinksUpToDate>
  <CharactersWithSpaces>2175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2020-06-05T02:28:00Z</dcterms:created>
  <dc:creator>宝儿孜孜</dc:creator>
  <cp:lastModifiedBy>蓦然</cp:lastModifiedBy>
  <cp:lastPrinted>2020-06-08T08:35:00Z</cp:lastPrinted>
  <dcterms:modified xsi:type="dcterms:W3CDTF">2020-06-28T07:55:50Z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